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u w:val="single"/>
        </w:rPr>
        <w:id w:val="-220444316"/>
        <w:docPartObj>
          <w:docPartGallery w:val="Watermarks"/>
        </w:docPartObj>
      </w:sdtPr>
      <w:sdtEndPr/>
      <w:sdtContent>
        <w:p w14:paraId="5D418BDB" w14:textId="79BD7652" w:rsidR="434E4C35" w:rsidRPr="00563790" w:rsidRDefault="00061E55" w:rsidP="434E4C35">
          <w:pPr>
            <w:rPr>
              <w:rFonts w:cstheme="minorHAnsi"/>
              <w:b/>
              <w:bCs/>
              <w:u w:val="single"/>
            </w:rPr>
          </w:pPr>
          <w:r w:rsidRPr="00061E55">
            <w:rPr>
              <w:rFonts w:cstheme="minorHAnsi"/>
              <w:b/>
              <w:bCs/>
              <w:noProof/>
              <w:u w:val="single"/>
            </w:rPr>
            <w:drawing>
              <wp:anchor distT="0" distB="0" distL="114300" distR="114300" simplePos="0" relativeHeight="251659264" behindDoc="1" locked="0" layoutInCell="0" allowOverlap="1" wp14:anchorId="1E28F332" wp14:editId="29B0C11B">
                <wp:simplePos x="0" y="0"/>
                <wp:positionH relativeFrom="margin">
                  <wp:align>center</wp:align>
                </wp:positionH>
                <wp:positionV relativeFrom="margin">
                  <wp:align>center</wp:align>
                </wp:positionV>
                <wp:extent cx="7560945" cy="1069467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48974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945" cy="10694670"/>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39FCEE52" w14:textId="1EE042EB" w:rsidR="006A402F" w:rsidRDefault="006A402F" w:rsidP="003E1669">
      <w:pPr>
        <w:jc w:val="center"/>
        <w:rPr>
          <w:rFonts w:cstheme="minorHAnsi"/>
          <w:color w:val="2E74B5" w:themeColor="accent5" w:themeShade="BF"/>
          <w:sz w:val="72"/>
          <w:szCs w:val="72"/>
        </w:rPr>
      </w:pPr>
    </w:p>
    <w:p w14:paraId="1C73FEA0" w14:textId="77777777" w:rsidR="007658D8" w:rsidRDefault="007658D8" w:rsidP="003E1669">
      <w:pPr>
        <w:jc w:val="center"/>
        <w:rPr>
          <w:rFonts w:cstheme="minorHAnsi"/>
          <w:color w:val="2E74B5" w:themeColor="accent5" w:themeShade="BF"/>
          <w:sz w:val="72"/>
          <w:szCs w:val="72"/>
        </w:rPr>
      </w:pPr>
    </w:p>
    <w:p w14:paraId="03864A02" w14:textId="77777777" w:rsidR="006A402F" w:rsidRDefault="006A402F" w:rsidP="003E1669">
      <w:pPr>
        <w:jc w:val="center"/>
        <w:rPr>
          <w:rFonts w:cstheme="minorHAnsi"/>
          <w:color w:val="2E74B5" w:themeColor="accent5" w:themeShade="BF"/>
          <w:sz w:val="72"/>
          <w:szCs w:val="72"/>
        </w:rPr>
      </w:pPr>
    </w:p>
    <w:p w14:paraId="79268659" w14:textId="0D37EE86" w:rsidR="008A06BA" w:rsidRPr="006A402F" w:rsidRDefault="00E967D4" w:rsidP="003E1669">
      <w:pPr>
        <w:jc w:val="center"/>
        <w:rPr>
          <w:rFonts w:cstheme="minorHAnsi"/>
          <w:color w:val="2E74B5" w:themeColor="accent5" w:themeShade="BF"/>
          <w:sz w:val="72"/>
          <w:szCs w:val="72"/>
        </w:rPr>
      </w:pPr>
      <w:r>
        <w:rPr>
          <w:rFonts w:cstheme="minorHAnsi"/>
          <w:color w:val="2E74B5" w:themeColor="accent5" w:themeShade="BF"/>
          <w:sz w:val="72"/>
          <w:szCs w:val="72"/>
        </w:rPr>
        <w:t>Compliments and Complaints Policy</w:t>
      </w:r>
    </w:p>
    <w:p w14:paraId="7DE51F48" w14:textId="4A4012EA" w:rsidR="006A402F" w:rsidRDefault="006A402F" w:rsidP="003E1669">
      <w:pPr>
        <w:jc w:val="center"/>
        <w:rPr>
          <w:rFonts w:cstheme="minorHAnsi"/>
          <w:b/>
          <w:bCs/>
          <w:color w:val="2E74B5" w:themeColor="accent5" w:themeShade="BF"/>
          <w:sz w:val="72"/>
          <w:szCs w:val="72"/>
        </w:rPr>
      </w:pPr>
    </w:p>
    <w:p w14:paraId="1722718E" w14:textId="1F6B0032" w:rsidR="007658D8" w:rsidRDefault="007658D8" w:rsidP="003E1669">
      <w:pPr>
        <w:jc w:val="center"/>
        <w:rPr>
          <w:rFonts w:cstheme="minorHAnsi"/>
          <w:b/>
          <w:bCs/>
          <w:color w:val="2E74B5" w:themeColor="accent5" w:themeShade="BF"/>
          <w:sz w:val="72"/>
          <w:szCs w:val="72"/>
        </w:rPr>
      </w:pPr>
    </w:p>
    <w:p w14:paraId="66F34D10" w14:textId="77777777" w:rsidR="007658D8" w:rsidRDefault="007658D8" w:rsidP="003E1669">
      <w:pPr>
        <w:jc w:val="center"/>
        <w:rPr>
          <w:rFonts w:cstheme="minorHAnsi"/>
          <w:b/>
          <w:bCs/>
          <w:color w:val="2E74B5" w:themeColor="accent5" w:themeShade="BF"/>
          <w:sz w:val="72"/>
          <w:szCs w:val="72"/>
        </w:rPr>
      </w:pPr>
    </w:p>
    <w:p w14:paraId="7F426575" w14:textId="77777777" w:rsidR="006A402F" w:rsidRPr="00DC3D6E" w:rsidRDefault="006A402F" w:rsidP="006A402F">
      <w:pPr>
        <w:spacing w:after="0"/>
        <w:jc w:val="center"/>
        <w:rPr>
          <w:rFonts w:cstheme="minorHAnsi"/>
        </w:rPr>
      </w:pPr>
    </w:p>
    <w:p w14:paraId="313B3164" w14:textId="77777777" w:rsidR="006A402F" w:rsidRDefault="002A7C7D" w:rsidP="006A402F">
      <w:pPr>
        <w:spacing w:after="0"/>
        <w:jc w:val="center"/>
        <w:rPr>
          <w:rFonts w:cstheme="minorHAnsi"/>
        </w:rPr>
      </w:pPr>
      <w:r>
        <w:rPr>
          <w:rFonts w:cstheme="minorHAnsi"/>
          <w:szCs w:val="24"/>
        </w:rPr>
        <w:pict w14:anchorId="22EDF739">
          <v:rect id="_x0000_i1025" style="width:0;height:1.5pt" o:hralign="center" o:hrstd="t" o:hr="t" fillcolor="#a0a0a0" stroked="f"/>
        </w:pict>
      </w:r>
    </w:p>
    <w:p w14:paraId="1A83AB31" w14:textId="3B0DF105" w:rsidR="006A402F" w:rsidRDefault="006A402F" w:rsidP="006A402F">
      <w:pPr>
        <w:spacing w:after="120"/>
        <w:jc w:val="both"/>
        <w:rPr>
          <w:rFonts w:cstheme="minorHAnsi"/>
          <w:szCs w:val="24"/>
        </w:rPr>
      </w:pPr>
      <w:r>
        <w:rPr>
          <w:rFonts w:cstheme="minorHAnsi"/>
          <w:szCs w:val="24"/>
        </w:rPr>
        <w:t>Date Approved:</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Reviewed:</w:t>
      </w:r>
      <w:r w:rsidRPr="00DC3D6E">
        <w:rPr>
          <w:rFonts w:cstheme="minorHAnsi"/>
          <w:szCs w:val="24"/>
        </w:rPr>
        <w:t xml:space="preserve"> </w:t>
      </w:r>
      <w:r w:rsidR="00874154">
        <w:rPr>
          <w:rFonts w:cstheme="minorHAnsi"/>
          <w:szCs w:val="24"/>
        </w:rPr>
        <w:t>April</w:t>
      </w:r>
      <w:r w:rsidR="00E967D4">
        <w:rPr>
          <w:rFonts w:cstheme="minorHAnsi"/>
          <w:szCs w:val="24"/>
        </w:rPr>
        <w:t xml:space="preserve"> 2025</w:t>
      </w:r>
      <w:r w:rsidR="0020579C">
        <w:rPr>
          <w:rFonts w:cstheme="minorHAnsi"/>
          <w:szCs w:val="24"/>
        </w:rPr>
        <w:t>, July 2025</w:t>
      </w:r>
      <w:r w:rsidR="0070672E">
        <w:rPr>
          <w:rFonts w:cstheme="minorHAnsi"/>
          <w:szCs w:val="24"/>
        </w:rPr>
        <w:t xml:space="preserve">, </w:t>
      </w:r>
      <w:r w:rsidR="006818C0">
        <w:rPr>
          <w:rFonts w:cstheme="minorHAnsi"/>
          <w:szCs w:val="24"/>
        </w:rPr>
        <w:t>September 2026</w:t>
      </w:r>
    </w:p>
    <w:p w14:paraId="46E294C8" w14:textId="20E41832" w:rsidR="006A402F" w:rsidRPr="00DC3D6E" w:rsidRDefault="006A402F" w:rsidP="006A402F">
      <w:pPr>
        <w:spacing w:after="120"/>
        <w:jc w:val="both"/>
        <w:rPr>
          <w:rFonts w:cstheme="minorHAnsi"/>
          <w:szCs w:val="24"/>
        </w:rPr>
      </w:pPr>
      <w:r>
        <w:rPr>
          <w:rFonts w:cstheme="minorHAnsi"/>
          <w:szCs w:val="24"/>
        </w:rPr>
        <w:t>Owner</w:t>
      </w:r>
      <w:r w:rsidRPr="00DC3D6E">
        <w:rPr>
          <w:rFonts w:cstheme="minorHAnsi"/>
          <w:szCs w:val="24"/>
        </w:rPr>
        <w:t xml:space="preserve">: </w:t>
      </w:r>
      <w:r w:rsidR="0070672E">
        <w:rPr>
          <w:rFonts w:cstheme="minorHAnsi"/>
          <w:szCs w:val="24"/>
        </w:rPr>
        <w:t>Kara Hall</w:t>
      </w:r>
      <w:r>
        <w:rPr>
          <w:rFonts w:cstheme="minorHAnsi"/>
          <w:szCs w:val="24"/>
        </w:rPr>
        <w:tab/>
      </w:r>
      <w:r>
        <w:rPr>
          <w:rFonts w:cstheme="minorHAnsi"/>
          <w:szCs w:val="24"/>
        </w:rPr>
        <w:tab/>
      </w:r>
      <w:r>
        <w:rPr>
          <w:rFonts w:cstheme="minorHAnsi"/>
          <w:szCs w:val="24"/>
        </w:rPr>
        <w:tab/>
      </w:r>
      <w:r w:rsidR="00E967D4">
        <w:rPr>
          <w:rFonts w:cstheme="minorHAnsi"/>
          <w:szCs w:val="24"/>
        </w:rPr>
        <w:tab/>
      </w:r>
      <w:r w:rsidR="00E967D4">
        <w:rPr>
          <w:rFonts w:cstheme="minorHAnsi"/>
          <w:szCs w:val="24"/>
        </w:rPr>
        <w:tab/>
      </w:r>
      <w:r w:rsidR="00E967D4">
        <w:rPr>
          <w:rFonts w:cstheme="minorHAnsi"/>
          <w:szCs w:val="24"/>
        </w:rPr>
        <w:tab/>
      </w:r>
      <w:r>
        <w:rPr>
          <w:rFonts w:cstheme="minorHAnsi"/>
          <w:szCs w:val="24"/>
        </w:rPr>
        <w:t xml:space="preserve">Reviewer: </w:t>
      </w:r>
      <w:r w:rsidR="005E7336">
        <w:rPr>
          <w:rFonts w:cstheme="minorHAnsi"/>
          <w:szCs w:val="24"/>
        </w:rPr>
        <w:t>Samantha Rooney</w:t>
      </w:r>
      <w:r w:rsidRPr="00DC3D6E">
        <w:rPr>
          <w:rFonts w:cstheme="minorHAnsi"/>
          <w:szCs w:val="24"/>
        </w:rPr>
        <w:tab/>
      </w:r>
    </w:p>
    <w:p w14:paraId="7D72931F" w14:textId="15C319E3" w:rsidR="006A402F" w:rsidRPr="00DC3D6E" w:rsidRDefault="006A402F" w:rsidP="006A402F">
      <w:pPr>
        <w:spacing w:after="0"/>
        <w:rPr>
          <w:rFonts w:cstheme="minorHAnsi"/>
          <w:szCs w:val="24"/>
        </w:rPr>
      </w:pPr>
      <w:r w:rsidRPr="00DC3D6E">
        <w:rPr>
          <w:rFonts w:cstheme="minorHAnsi"/>
          <w:szCs w:val="24"/>
        </w:rPr>
        <w:t xml:space="preserve">To be reviewed: </w:t>
      </w:r>
      <w:r w:rsidR="006818C0">
        <w:rPr>
          <w:rFonts w:cstheme="minorHAnsi"/>
          <w:szCs w:val="24"/>
        </w:rPr>
        <w:t>September</w:t>
      </w:r>
      <w:r w:rsidR="00E967D4">
        <w:rPr>
          <w:rFonts w:cstheme="minorHAnsi"/>
          <w:szCs w:val="24"/>
        </w:rPr>
        <w:t xml:space="preserve"> 202</w:t>
      </w:r>
      <w:r w:rsidR="006818C0">
        <w:rPr>
          <w:rFonts w:cstheme="minorHAnsi"/>
          <w:szCs w:val="24"/>
        </w:rPr>
        <w:t>7</w:t>
      </w:r>
    </w:p>
    <w:p w14:paraId="2F82FDA1" w14:textId="77777777" w:rsidR="006A402F" w:rsidRPr="00DC3D6E" w:rsidRDefault="002A7C7D" w:rsidP="006A402F">
      <w:pPr>
        <w:spacing w:after="0"/>
        <w:rPr>
          <w:rFonts w:cstheme="minorHAnsi"/>
          <w:szCs w:val="24"/>
        </w:rPr>
      </w:pPr>
      <w:r>
        <w:rPr>
          <w:rFonts w:cstheme="minorHAnsi"/>
          <w:szCs w:val="24"/>
        </w:rPr>
        <w:pict w14:anchorId="1E32004E">
          <v:rect id="_x0000_i1026" style="width:0;height:1.5pt" o:hralign="center" o:hrstd="t" o:hr="t" fillcolor="#a0a0a0" stroked="f"/>
        </w:pict>
      </w:r>
    </w:p>
    <w:p w14:paraId="4F48DC95" w14:textId="77777777" w:rsidR="006A402F" w:rsidRPr="00507F69" w:rsidRDefault="006A402F" w:rsidP="006A402F">
      <w:pPr>
        <w:spacing w:after="0"/>
        <w:jc w:val="center"/>
        <w:rPr>
          <w:rFonts w:cstheme="minorHAnsi"/>
          <w:b/>
          <w:noProof/>
        </w:rPr>
      </w:pPr>
    </w:p>
    <w:p w14:paraId="39432AD4" w14:textId="77777777" w:rsidR="006A402F" w:rsidRPr="00DC3D6E" w:rsidRDefault="006A402F" w:rsidP="006A402F">
      <w:pPr>
        <w:widowControl w:val="0"/>
        <w:overflowPunct w:val="0"/>
        <w:autoSpaceDE w:val="0"/>
        <w:autoSpaceDN w:val="0"/>
        <w:adjustRightInd w:val="0"/>
        <w:jc w:val="center"/>
        <w:textAlignment w:val="baseline"/>
        <w:rPr>
          <w:rFonts w:eastAsia="Calibri" w:cstheme="minorHAnsi"/>
          <w:i/>
          <w:color w:val="0294CB"/>
          <w:sz w:val="28"/>
          <w:szCs w:val="72"/>
        </w:rPr>
      </w:pPr>
      <w:r w:rsidRPr="00DC3D6E">
        <w:rPr>
          <w:rFonts w:eastAsia="Calibri" w:cstheme="minorHAnsi"/>
          <w:i/>
          <w:color w:val="0294CB"/>
          <w:sz w:val="28"/>
          <w:szCs w:val="72"/>
        </w:rPr>
        <w:t>Putting Students First</w:t>
      </w:r>
    </w:p>
    <w:p w14:paraId="6324A30E" w14:textId="77777777" w:rsidR="006A402F" w:rsidRDefault="006A402F" w:rsidP="003E1669">
      <w:pPr>
        <w:jc w:val="center"/>
        <w:rPr>
          <w:rFonts w:cstheme="minorHAnsi"/>
          <w:b/>
          <w:bCs/>
          <w:color w:val="2E74B5" w:themeColor="accent5" w:themeShade="BF"/>
          <w:sz w:val="72"/>
          <w:szCs w:val="72"/>
        </w:rPr>
      </w:pPr>
    </w:p>
    <w:p w14:paraId="2BB552B7" w14:textId="77777777" w:rsidR="00E967D4" w:rsidRPr="006A402F" w:rsidRDefault="00E967D4" w:rsidP="003E1669">
      <w:pPr>
        <w:jc w:val="center"/>
        <w:rPr>
          <w:rFonts w:cstheme="minorHAnsi"/>
          <w:b/>
          <w:bCs/>
          <w:color w:val="2E74B5" w:themeColor="accent5" w:themeShade="BF"/>
          <w:sz w:val="72"/>
          <w:szCs w:val="72"/>
        </w:rPr>
      </w:pPr>
    </w:p>
    <w:bookmarkStart w:id="0" w:name="_Hlk198730256" w:displacedByCustomXml="next"/>
    <w:sdt>
      <w:sdtPr>
        <w:rPr>
          <w:rFonts w:asciiTheme="minorHAnsi" w:eastAsiaTheme="minorEastAsia" w:hAnsiTheme="minorHAnsi" w:cstheme="minorBidi"/>
          <w:color w:val="auto"/>
          <w:kern w:val="2"/>
          <w:sz w:val="22"/>
          <w:szCs w:val="22"/>
          <w:lang w:val="en-GB"/>
          <w14:ligatures w14:val="standardContextual"/>
        </w:rPr>
        <w:id w:val="-1653592534"/>
        <w:docPartObj>
          <w:docPartGallery w:val="Table of Contents"/>
          <w:docPartUnique/>
        </w:docPartObj>
      </w:sdtPr>
      <w:sdtEndPr>
        <w:rPr>
          <w:rFonts w:asciiTheme="majorHAnsi" w:eastAsiaTheme="majorEastAsia" w:hAnsiTheme="majorHAnsi" w:cstheme="majorBidi"/>
          <w:b/>
          <w:bCs/>
          <w:noProof/>
          <w:color w:val="2F5496" w:themeColor="accent1" w:themeShade="BF"/>
          <w:kern w:val="0"/>
          <w:sz w:val="32"/>
          <w:szCs w:val="32"/>
          <w:lang w:val="en-US"/>
          <w14:ligatures w14:val="none"/>
        </w:rPr>
      </w:sdtEndPr>
      <w:sdtContent>
        <w:sdt>
          <w:sdtPr>
            <w:rPr>
              <w:rFonts w:asciiTheme="minorHAnsi" w:eastAsiaTheme="minorEastAsia" w:hAnsiTheme="minorHAnsi" w:cstheme="minorBidi"/>
              <w:color w:val="auto"/>
              <w:kern w:val="2"/>
              <w:sz w:val="22"/>
              <w:szCs w:val="22"/>
              <w:lang w:val="en-GB"/>
              <w14:ligatures w14:val="standardContextual"/>
            </w:rPr>
            <w:id w:val="-2042120163"/>
            <w:docPartObj>
              <w:docPartGallery w:val="Table of Contents"/>
              <w:docPartUnique/>
            </w:docPartObj>
          </w:sdtPr>
          <w:sdtEndPr>
            <w:rPr>
              <w:b/>
              <w:bCs/>
              <w:noProof/>
            </w:rPr>
          </w:sdtEndPr>
          <w:sdtContent>
            <w:p w14:paraId="48E16CBA" w14:textId="77777777" w:rsidR="00724630" w:rsidRDefault="00724630" w:rsidP="00724630">
              <w:pPr>
                <w:pStyle w:val="TOCHeading"/>
              </w:pPr>
              <w:r>
                <w:t>Contents</w:t>
              </w:r>
            </w:p>
            <w:p w14:paraId="60835490" w14:textId="120BE91E" w:rsidR="00B8798D" w:rsidRDefault="00724630">
              <w:pPr>
                <w:pStyle w:val="TOC2"/>
                <w:tabs>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211517426" w:history="1">
                <w:r w:rsidR="00B8798D" w:rsidRPr="005B678B">
                  <w:rPr>
                    <w:rStyle w:val="Hyperlink"/>
                    <w:noProof/>
                  </w:rPr>
                  <w:t>Chronology of updates</w:t>
                </w:r>
                <w:r w:rsidR="00B8798D">
                  <w:rPr>
                    <w:noProof/>
                    <w:webHidden/>
                  </w:rPr>
                  <w:tab/>
                </w:r>
                <w:r w:rsidR="00B8798D">
                  <w:rPr>
                    <w:noProof/>
                    <w:webHidden/>
                  </w:rPr>
                  <w:fldChar w:fldCharType="begin"/>
                </w:r>
                <w:r w:rsidR="00B8798D">
                  <w:rPr>
                    <w:noProof/>
                    <w:webHidden/>
                  </w:rPr>
                  <w:instrText xml:space="preserve"> PAGEREF _Toc211517426 \h </w:instrText>
                </w:r>
                <w:r w:rsidR="00B8798D">
                  <w:rPr>
                    <w:noProof/>
                    <w:webHidden/>
                  </w:rPr>
                </w:r>
                <w:r w:rsidR="00B8798D">
                  <w:rPr>
                    <w:noProof/>
                    <w:webHidden/>
                  </w:rPr>
                  <w:fldChar w:fldCharType="separate"/>
                </w:r>
                <w:r w:rsidR="00B9029C">
                  <w:rPr>
                    <w:noProof/>
                    <w:webHidden/>
                  </w:rPr>
                  <w:t>3</w:t>
                </w:r>
                <w:r w:rsidR="00B8798D">
                  <w:rPr>
                    <w:noProof/>
                    <w:webHidden/>
                  </w:rPr>
                  <w:fldChar w:fldCharType="end"/>
                </w:r>
              </w:hyperlink>
            </w:p>
            <w:p w14:paraId="294FFF44" w14:textId="44733EBF" w:rsidR="00B8798D" w:rsidRDefault="00B8798D">
              <w:pPr>
                <w:pStyle w:val="TOC2"/>
                <w:tabs>
                  <w:tab w:val="left" w:pos="720"/>
                  <w:tab w:val="right" w:leader="dot" w:pos="9016"/>
                </w:tabs>
                <w:rPr>
                  <w:rFonts w:eastAsiaTheme="minorEastAsia"/>
                  <w:noProof/>
                  <w:sz w:val="24"/>
                  <w:szCs w:val="24"/>
                  <w:lang w:eastAsia="en-GB"/>
                </w:rPr>
              </w:pPr>
              <w:hyperlink w:anchor="_Toc211517427" w:history="1">
                <w:r w:rsidRPr="005B678B">
                  <w:rPr>
                    <w:rStyle w:val="Hyperlink"/>
                    <w:noProof/>
                  </w:rPr>
                  <w:t>1.</w:t>
                </w:r>
                <w:r>
                  <w:rPr>
                    <w:rFonts w:eastAsiaTheme="minorEastAsia"/>
                    <w:noProof/>
                    <w:sz w:val="24"/>
                    <w:szCs w:val="24"/>
                    <w:lang w:eastAsia="en-GB"/>
                  </w:rPr>
                  <w:tab/>
                </w:r>
                <w:r w:rsidRPr="005B678B">
                  <w:rPr>
                    <w:rStyle w:val="Hyperlink"/>
                    <w:noProof/>
                  </w:rPr>
                  <w:t>Introduction</w:t>
                </w:r>
                <w:r>
                  <w:rPr>
                    <w:noProof/>
                    <w:webHidden/>
                  </w:rPr>
                  <w:tab/>
                </w:r>
                <w:r>
                  <w:rPr>
                    <w:noProof/>
                    <w:webHidden/>
                  </w:rPr>
                  <w:fldChar w:fldCharType="begin"/>
                </w:r>
                <w:r>
                  <w:rPr>
                    <w:noProof/>
                    <w:webHidden/>
                  </w:rPr>
                  <w:instrText xml:space="preserve"> PAGEREF _Toc211517427 \h </w:instrText>
                </w:r>
                <w:r>
                  <w:rPr>
                    <w:noProof/>
                    <w:webHidden/>
                  </w:rPr>
                </w:r>
                <w:r>
                  <w:rPr>
                    <w:noProof/>
                    <w:webHidden/>
                  </w:rPr>
                  <w:fldChar w:fldCharType="separate"/>
                </w:r>
                <w:r w:rsidR="00B9029C">
                  <w:rPr>
                    <w:noProof/>
                    <w:webHidden/>
                  </w:rPr>
                  <w:t>4</w:t>
                </w:r>
                <w:r>
                  <w:rPr>
                    <w:noProof/>
                    <w:webHidden/>
                  </w:rPr>
                  <w:fldChar w:fldCharType="end"/>
                </w:r>
              </w:hyperlink>
            </w:p>
            <w:p w14:paraId="7D009D34" w14:textId="38638E77" w:rsidR="00B8798D" w:rsidRDefault="00B8798D">
              <w:pPr>
                <w:pStyle w:val="TOC2"/>
                <w:tabs>
                  <w:tab w:val="left" w:pos="720"/>
                  <w:tab w:val="right" w:leader="dot" w:pos="9016"/>
                </w:tabs>
                <w:rPr>
                  <w:rFonts w:eastAsiaTheme="minorEastAsia"/>
                  <w:noProof/>
                  <w:sz w:val="24"/>
                  <w:szCs w:val="24"/>
                  <w:lang w:eastAsia="en-GB"/>
                </w:rPr>
              </w:pPr>
              <w:hyperlink w:anchor="_Toc211517428" w:history="1">
                <w:r w:rsidRPr="005B678B">
                  <w:rPr>
                    <w:rStyle w:val="Hyperlink"/>
                    <w:noProof/>
                  </w:rPr>
                  <w:t>2.</w:t>
                </w:r>
                <w:r>
                  <w:rPr>
                    <w:rFonts w:eastAsiaTheme="minorEastAsia"/>
                    <w:noProof/>
                    <w:sz w:val="24"/>
                    <w:szCs w:val="24"/>
                    <w:lang w:eastAsia="en-GB"/>
                  </w:rPr>
                  <w:tab/>
                </w:r>
                <w:r w:rsidRPr="005B678B">
                  <w:rPr>
                    <w:rStyle w:val="Hyperlink"/>
                    <w:noProof/>
                  </w:rPr>
                  <w:t>Policy Statement</w:t>
                </w:r>
                <w:r>
                  <w:rPr>
                    <w:noProof/>
                    <w:webHidden/>
                  </w:rPr>
                  <w:tab/>
                </w:r>
                <w:r>
                  <w:rPr>
                    <w:noProof/>
                    <w:webHidden/>
                  </w:rPr>
                  <w:fldChar w:fldCharType="begin"/>
                </w:r>
                <w:r>
                  <w:rPr>
                    <w:noProof/>
                    <w:webHidden/>
                  </w:rPr>
                  <w:instrText xml:space="preserve"> PAGEREF _Toc211517428 \h </w:instrText>
                </w:r>
                <w:r>
                  <w:rPr>
                    <w:noProof/>
                    <w:webHidden/>
                  </w:rPr>
                </w:r>
                <w:r>
                  <w:rPr>
                    <w:noProof/>
                    <w:webHidden/>
                  </w:rPr>
                  <w:fldChar w:fldCharType="separate"/>
                </w:r>
                <w:r w:rsidR="00B9029C">
                  <w:rPr>
                    <w:noProof/>
                    <w:webHidden/>
                  </w:rPr>
                  <w:t>4</w:t>
                </w:r>
                <w:r>
                  <w:rPr>
                    <w:noProof/>
                    <w:webHidden/>
                  </w:rPr>
                  <w:fldChar w:fldCharType="end"/>
                </w:r>
              </w:hyperlink>
            </w:p>
            <w:p w14:paraId="1B9BDB5D" w14:textId="392FEC3B" w:rsidR="00B8798D" w:rsidRDefault="00B8798D">
              <w:pPr>
                <w:pStyle w:val="TOC2"/>
                <w:tabs>
                  <w:tab w:val="left" w:pos="720"/>
                  <w:tab w:val="right" w:leader="dot" w:pos="9016"/>
                </w:tabs>
                <w:rPr>
                  <w:rFonts w:eastAsiaTheme="minorEastAsia"/>
                  <w:noProof/>
                  <w:sz w:val="24"/>
                  <w:szCs w:val="24"/>
                  <w:lang w:eastAsia="en-GB"/>
                </w:rPr>
              </w:pPr>
              <w:hyperlink w:anchor="_Toc211517429" w:history="1">
                <w:r w:rsidRPr="005B678B">
                  <w:rPr>
                    <w:rStyle w:val="Hyperlink"/>
                    <w:noProof/>
                  </w:rPr>
                  <w:t>3.</w:t>
                </w:r>
                <w:r>
                  <w:rPr>
                    <w:rFonts w:eastAsiaTheme="minorEastAsia"/>
                    <w:noProof/>
                    <w:sz w:val="24"/>
                    <w:szCs w:val="24"/>
                    <w:lang w:eastAsia="en-GB"/>
                  </w:rPr>
                  <w:tab/>
                </w:r>
                <w:r w:rsidRPr="005B678B">
                  <w:rPr>
                    <w:rStyle w:val="Hyperlink"/>
                    <w:noProof/>
                  </w:rPr>
                  <w:t>Scope</w:t>
                </w:r>
                <w:r>
                  <w:rPr>
                    <w:noProof/>
                    <w:webHidden/>
                  </w:rPr>
                  <w:tab/>
                </w:r>
                <w:r>
                  <w:rPr>
                    <w:noProof/>
                    <w:webHidden/>
                  </w:rPr>
                  <w:fldChar w:fldCharType="begin"/>
                </w:r>
                <w:r>
                  <w:rPr>
                    <w:noProof/>
                    <w:webHidden/>
                  </w:rPr>
                  <w:instrText xml:space="preserve"> PAGEREF _Toc211517429 \h </w:instrText>
                </w:r>
                <w:r>
                  <w:rPr>
                    <w:noProof/>
                    <w:webHidden/>
                  </w:rPr>
                </w:r>
                <w:r>
                  <w:rPr>
                    <w:noProof/>
                    <w:webHidden/>
                  </w:rPr>
                  <w:fldChar w:fldCharType="separate"/>
                </w:r>
                <w:r w:rsidR="00B9029C">
                  <w:rPr>
                    <w:noProof/>
                    <w:webHidden/>
                  </w:rPr>
                  <w:t>4</w:t>
                </w:r>
                <w:r>
                  <w:rPr>
                    <w:noProof/>
                    <w:webHidden/>
                  </w:rPr>
                  <w:fldChar w:fldCharType="end"/>
                </w:r>
              </w:hyperlink>
            </w:p>
            <w:p w14:paraId="453B41D9" w14:textId="06BBE0DD" w:rsidR="00B8798D" w:rsidRDefault="00B8798D">
              <w:pPr>
                <w:pStyle w:val="TOC2"/>
                <w:tabs>
                  <w:tab w:val="left" w:pos="720"/>
                  <w:tab w:val="right" w:leader="dot" w:pos="9016"/>
                </w:tabs>
                <w:rPr>
                  <w:rFonts w:eastAsiaTheme="minorEastAsia"/>
                  <w:noProof/>
                  <w:sz w:val="24"/>
                  <w:szCs w:val="24"/>
                  <w:lang w:eastAsia="en-GB"/>
                </w:rPr>
              </w:pPr>
              <w:hyperlink w:anchor="_Toc211517430" w:history="1">
                <w:r w:rsidRPr="005B678B">
                  <w:rPr>
                    <w:rStyle w:val="Hyperlink"/>
                    <w:noProof/>
                  </w:rPr>
                  <w:t>4.</w:t>
                </w:r>
                <w:r>
                  <w:rPr>
                    <w:rFonts w:eastAsiaTheme="minorEastAsia"/>
                    <w:noProof/>
                    <w:sz w:val="24"/>
                    <w:szCs w:val="24"/>
                    <w:lang w:eastAsia="en-GB"/>
                  </w:rPr>
                  <w:tab/>
                </w:r>
                <w:r w:rsidRPr="005B678B">
                  <w:rPr>
                    <w:rStyle w:val="Hyperlink"/>
                    <w:noProof/>
                  </w:rPr>
                  <w:t>Legal and Regulatory Framework</w:t>
                </w:r>
                <w:r>
                  <w:rPr>
                    <w:noProof/>
                    <w:webHidden/>
                  </w:rPr>
                  <w:tab/>
                </w:r>
                <w:r>
                  <w:rPr>
                    <w:noProof/>
                    <w:webHidden/>
                  </w:rPr>
                  <w:fldChar w:fldCharType="begin"/>
                </w:r>
                <w:r>
                  <w:rPr>
                    <w:noProof/>
                    <w:webHidden/>
                  </w:rPr>
                  <w:instrText xml:space="preserve"> PAGEREF _Toc211517430 \h </w:instrText>
                </w:r>
                <w:r>
                  <w:rPr>
                    <w:noProof/>
                    <w:webHidden/>
                  </w:rPr>
                </w:r>
                <w:r>
                  <w:rPr>
                    <w:noProof/>
                    <w:webHidden/>
                  </w:rPr>
                  <w:fldChar w:fldCharType="separate"/>
                </w:r>
                <w:r w:rsidR="00B9029C">
                  <w:rPr>
                    <w:noProof/>
                    <w:webHidden/>
                  </w:rPr>
                  <w:t>4</w:t>
                </w:r>
                <w:r>
                  <w:rPr>
                    <w:noProof/>
                    <w:webHidden/>
                  </w:rPr>
                  <w:fldChar w:fldCharType="end"/>
                </w:r>
              </w:hyperlink>
            </w:p>
            <w:p w14:paraId="0D59EB1E" w14:textId="65955910" w:rsidR="00B8798D" w:rsidRDefault="00B8798D">
              <w:pPr>
                <w:pStyle w:val="TOC2"/>
                <w:tabs>
                  <w:tab w:val="left" w:pos="720"/>
                  <w:tab w:val="right" w:leader="dot" w:pos="9016"/>
                </w:tabs>
                <w:rPr>
                  <w:rFonts w:eastAsiaTheme="minorEastAsia"/>
                  <w:noProof/>
                  <w:sz w:val="24"/>
                  <w:szCs w:val="24"/>
                  <w:lang w:eastAsia="en-GB"/>
                </w:rPr>
              </w:pPr>
              <w:hyperlink w:anchor="_Toc211517431" w:history="1">
                <w:r w:rsidRPr="005B678B">
                  <w:rPr>
                    <w:rStyle w:val="Hyperlink"/>
                    <w:noProof/>
                  </w:rPr>
                  <w:t>5.</w:t>
                </w:r>
                <w:r>
                  <w:rPr>
                    <w:rFonts w:eastAsiaTheme="minorEastAsia"/>
                    <w:noProof/>
                    <w:sz w:val="24"/>
                    <w:szCs w:val="24"/>
                    <w:lang w:eastAsia="en-GB"/>
                  </w:rPr>
                  <w:tab/>
                </w:r>
                <w:r w:rsidRPr="005B678B">
                  <w:rPr>
                    <w:rStyle w:val="Hyperlink"/>
                    <w:noProof/>
                  </w:rPr>
                  <w:t>Definitions</w:t>
                </w:r>
                <w:r>
                  <w:rPr>
                    <w:noProof/>
                    <w:webHidden/>
                  </w:rPr>
                  <w:tab/>
                </w:r>
                <w:r>
                  <w:rPr>
                    <w:noProof/>
                    <w:webHidden/>
                  </w:rPr>
                  <w:fldChar w:fldCharType="begin"/>
                </w:r>
                <w:r>
                  <w:rPr>
                    <w:noProof/>
                    <w:webHidden/>
                  </w:rPr>
                  <w:instrText xml:space="preserve"> PAGEREF _Toc211517431 \h </w:instrText>
                </w:r>
                <w:r>
                  <w:rPr>
                    <w:noProof/>
                    <w:webHidden/>
                  </w:rPr>
                </w:r>
                <w:r>
                  <w:rPr>
                    <w:noProof/>
                    <w:webHidden/>
                  </w:rPr>
                  <w:fldChar w:fldCharType="separate"/>
                </w:r>
                <w:r w:rsidR="00B9029C">
                  <w:rPr>
                    <w:noProof/>
                    <w:webHidden/>
                  </w:rPr>
                  <w:t>5</w:t>
                </w:r>
                <w:r>
                  <w:rPr>
                    <w:noProof/>
                    <w:webHidden/>
                  </w:rPr>
                  <w:fldChar w:fldCharType="end"/>
                </w:r>
              </w:hyperlink>
            </w:p>
            <w:p w14:paraId="4D9D83BD" w14:textId="209F89B8" w:rsidR="00B8798D" w:rsidRDefault="00B8798D">
              <w:pPr>
                <w:pStyle w:val="TOC2"/>
                <w:tabs>
                  <w:tab w:val="left" w:pos="720"/>
                  <w:tab w:val="right" w:leader="dot" w:pos="9016"/>
                </w:tabs>
                <w:rPr>
                  <w:rFonts w:eastAsiaTheme="minorEastAsia"/>
                  <w:noProof/>
                  <w:sz w:val="24"/>
                  <w:szCs w:val="24"/>
                  <w:lang w:eastAsia="en-GB"/>
                </w:rPr>
              </w:pPr>
              <w:hyperlink w:anchor="_Toc211517432" w:history="1">
                <w:r w:rsidRPr="005B678B">
                  <w:rPr>
                    <w:rStyle w:val="Hyperlink"/>
                    <w:noProof/>
                  </w:rPr>
                  <w:t>6.</w:t>
                </w:r>
                <w:r>
                  <w:rPr>
                    <w:rFonts w:eastAsiaTheme="minorEastAsia"/>
                    <w:noProof/>
                    <w:sz w:val="24"/>
                    <w:szCs w:val="24"/>
                    <w:lang w:eastAsia="en-GB"/>
                  </w:rPr>
                  <w:tab/>
                </w:r>
                <w:r w:rsidRPr="005B678B">
                  <w:rPr>
                    <w:rStyle w:val="Hyperlink"/>
                    <w:noProof/>
                  </w:rPr>
                  <w:t>Policy Objectives</w:t>
                </w:r>
                <w:r>
                  <w:rPr>
                    <w:noProof/>
                    <w:webHidden/>
                  </w:rPr>
                  <w:tab/>
                </w:r>
                <w:r>
                  <w:rPr>
                    <w:noProof/>
                    <w:webHidden/>
                  </w:rPr>
                  <w:fldChar w:fldCharType="begin"/>
                </w:r>
                <w:r>
                  <w:rPr>
                    <w:noProof/>
                    <w:webHidden/>
                  </w:rPr>
                  <w:instrText xml:space="preserve"> PAGEREF _Toc211517432 \h </w:instrText>
                </w:r>
                <w:r>
                  <w:rPr>
                    <w:noProof/>
                    <w:webHidden/>
                  </w:rPr>
                </w:r>
                <w:r>
                  <w:rPr>
                    <w:noProof/>
                    <w:webHidden/>
                  </w:rPr>
                  <w:fldChar w:fldCharType="separate"/>
                </w:r>
                <w:r w:rsidR="00B9029C">
                  <w:rPr>
                    <w:noProof/>
                    <w:webHidden/>
                  </w:rPr>
                  <w:t>5</w:t>
                </w:r>
                <w:r>
                  <w:rPr>
                    <w:noProof/>
                    <w:webHidden/>
                  </w:rPr>
                  <w:fldChar w:fldCharType="end"/>
                </w:r>
              </w:hyperlink>
            </w:p>
            <w:p w14:paraId="2ED3B916" w14:textId="1282B810" w:rsidR="00B8798D" w:rsidRDefault="00B8798D">
              <w:pPr>
                <w:pStyle w:val="TOC2"/>
                <w:tabs>
                  <w:tab w:val="left" w:pos="720"/>
                  <w:tab w:val="right" w:leader="dot" w:pos="9016"/>
                </w:tabs>
                <w:rPr>
                  <w:rFonts w:eastAsiaTheme="minorEastAsia"/>
                  <w:noProof/>
                  <w:sz w:val="24"/>
                  <w:szCs w:val="24"/>
                  <w:lang w:eastAsia="en-GB"/>
                </w:rPr>
              </w:pPr>
              <w:hyperlink w:anchor="_Toc211517433" w:history="1">
                <w:r w:rsidRPr="005B678B">
                  <w:rPr>
                    <w:rStyle w:val="Hyperlink"/>
                    <w:noProof/>
                  </w:rPr>
                  <w:t>7.</w:t>
                </w:r>
                <w:r>
                  <w:rPr>
                    <w:rFonts w:eastAsiaTheme="minorEastAsia"/>
                    <w:noProof/>
                    <w:sz w:val="24"/>
                    <w:szCs w:val="24"/>
                    <w:lang w:eastAsia="en-GB"/>
                  </w:rPr>
                  <w:tab/>
                </w:r>
                <w:r w:rsidRPr="005B678B">
                  <w:rPr>
                    <w:rStyle w:val="Hyperlink"/>
                    <w:noProof/>
                  </w:rPr>
                  <w:t>Responsibilities</w:t>
                </w:r>
                <w:r>
                  <w:rPr>
                    <w:noProof/>
                    <w:webHidden/>
                  </w:rPr>
                  <w:tab/>
                </w:r>
                <w:r>
                  <w:rPr>
                    <w:noProof/>
                    <w:webHidden/>
                  </w:rPr>
                  <w:fldChar w:fldCharType="begin"/>
                </w:r>
                <w:r>
                  <w:rPr>
                    <w:noProof/>
                    <w:webHidden/>
                  </w:rPr>
                  <w:instrText xml:space="preserve"> PAGEREF _Toc211517433 \h </w:instrText>
                </w:r>
                <w:r>
                  <w:rPr>
                    <w:noProof/>
                    <w:webHidden/>
                  </w:rPr>
                </w:r>
                <w:r>
                  <w:rPr>
                    <w:noProof/>
                    <w:webHidden/>
                  </w:rPr>
                  <w:fldChar w:fldCharType="separate"/>
                </w:r>
                <w:r w:rsidR="00B9029C">
                  <w:rPr>
                    <w:noProof/>
                    <w:webHidden/>
                  </w:rPr>
                  <w:t>6</w:t>
                </w:r>
                <w:r>
                  <w:rPr>
                    <w:noProof/>
                    <w:webHidden/>
                  </w:rPr>
                  <w:fldChar w:fldCharType="end"/>
                </w:r>
              </w:hyperlink>
            </w:p>
            <w:p w14:paraId="0B704927" w14:textId="0225DA24" w:rsidR="00B8798D" w:rsidRDefault="00B8798D">
              <w:pPr>
                <w:pStyle w:val="TOC2"/>
                <w:tabs>
                  <w:tab w:val="left" w:pos="720"/>
                  <w:tab w:val="right" w:leader="dot" w:pos="9016"/>
                </w:tabs>
                <w:rPr>
                  <w:rFonts w:eastAsiaTheme="minorEastAsia"/>
                  <w:noProof/>
                  <w:sz w:val="24"/>
                  <w:szCs w:val="24"/>
                  <w:lang w:eastAsia="en-GB"/>
                </w:rPr>
              </w:pPr>
              <w:hyperlink w:anchor="_Toc211517434" w:history="1">
                <w:r w:rsidRPr="005B678B">
                  <w:rPr>
                    <w:rStyle w:val="Hyperlink"/>
                    <w:noProof/>
                  </w:rPr>
                  <w:t>8.</w:t>
                </w:r>
                <w:r>
                  <w:rPr>
                    <w:rFonts w:eastAsiaTheme="minorEastAsia"/>
                    <w:noProof/>
                    <w:sz w:val="24"/>
                    <w:szCs w:val="24"/>
                    <w:lang w:eastAsia="en-GB"/>
                  </w:rPr>
                  <w:tab/>
                </w:r>
                <w:r w:rsidRPr="005B678B">
                  <w:rPr>
                    <w:rStyle w:val="Hyperlink"/>
                    <w:noProof/>
                  </w:rPr>
                  <w:t>Procedures</w:t>
                </w:r>
                <w:r>
                  <w:rPr>
                    <w:noProof/>
                    <w:webHidden/>
                  </w:rPr>
                  <w:tab/>
                </w:r>
                <w:r>
                  <w:rPr>
                    <w:noProof/>
                    <w:webHidden/>
                  </w:rPr>
                  <w:fldChar w:fldCharType="begin"/>
                </w:r>
                <w:r>
                  <w:rPr>
                    <w:noProof/>
                    <w:webHidden/>
                  </w:rPr>
                  <w:instrText xml:space="preserve"> PAGEREF _Toc211517434 \h </w:instrText>
                </w:r>
                <w:r>
                  <w:rPr>
                    <w:noProof/>
                    <w:webHidden/>
                  </w:rPr>
                </w:r>
                <w:r>
                  <w:rPr>
                    <w:noProof/>
                    <w:webHidden/>
                  </w:rPr>
                  <w:fldChar w:fldCharType="separate"/>
                </w:r>
                <w:r w:rsidR="00B9029C">
                  <w:rPr>
                    <w:noProof/>
                    <w:webHidden/>
                  </w:rPr>
                  <w:t>6</w:t>
                </w:r>
                <w:r>
                  <w:rPr>
                    <w:noProof/>
                    <w:webHidden/>
                  </w:rPr>
                  <w:fldChar w:fldCharType="end"/>
                </w:r>
              </w:hyperlink>
            </w:p>
            <w:p w14:paraId="6DB30D92" w14:textId="692B2D08" w:rsidR="00B8798D" w:rsidRDefault="00B8798D">
              <w:pPr>
                <w:pStyle w:val="TOC2"/>
                <w:tabs>
                  <w:tab w:val="left" w:pos="720"/>
                  <w:tab w:val="right" w:leader="dot" w:pos="9016"/>
                </w:tabs>
                <w:rPr>
                  <w:rFonts w:eastAsiaTheme="minorEastAsia"/>
                  <w:noProof/>
                  <w:sz w:val="24"/>
                  <w:szCs w:val="24"/>
                  <w:lang w:eastAsia="en-GB"/>
                </w:rPr>
              </w:pPr>
              <w:hyperlink w:anchor="_Toc211517435" w:history="1">
                <w:r w:rsidRPr="005B678B">
                  <w:rPr>
                    <w:rStyle w:val="Hyperlink"/>
                    <w:noProof/>
                  </w:rPr>
                  <w:t>9.</w:t>
                </w:r>
                <w:r>
                  <w:rPr>
                    <w:rFonts w:eastAsiaTheme="minorEastAsia"/>
                    <w:noProof/>
                    <w:sz w:val="24"/>
                    <w:szCs w:val="24"/>
                    <w:lang w:eastAsia="en-GB"/>
                  </w:rPr>
                  <w:tab/>
                </w:r>
                <w:r w:rsidRPr="005B678B">
                  <w:rPr>
                    <w:rStyle w:val="Hyperlink"/>
                    <w:noProof/>
                  </w:rPr>
                  <w:t>Frivolous or Vexatious Complaints</w:t>
                </w:r>
                <w:r>
                  <w:rPr>
                    <w:noProof/>
                    <w:webHidden/>
                  </w:rPr>
                  <w:tab/>
                </w:r>
                <w:r>
                  <w:rPr>
                    <w:noProof/>
                    <w:webHidden/>
                  </w:rPr>
                  <w:fldChar w:fldCharType="begin"/>
                </w:r>
                <w:r>
                  <w:rPr>
                    <w:noProof/>
                    <w:webHidden/>
                  </w:rPr>
                  <w:instrText xml:space="preserve"> PAGEREF _Toc211517435 \h </w:instrText>
                </w:r>
                <w:r>
                  <w:rPr>
                    <w:noProof/>
                    <w:webHidden/>
                  </w:rPr>
                </w:r>
                <w:r>
                  <w:rPr>
                    <w:noProof/>
                    <w:webHidden/>
                  </w:rPr>
                  <w:fldChar w:fldCharType="separate"/>
                </w:r>
                <w:r w:rsidR="00B9029C">
                  <w:rPr>
                    <w:noProof/>
                    <w:webHidden/>
                  </w:rPr>
                  <w:t>8</w:t>
                </w:r>
                <w:r>
                  <w:rPr>
                    <w:noProof/>
                    <w:webHidden/>
                  </w:rPr>
                  <w:fldChar w:fldCharType="end"/>
                </w:r>
              </w:hyperlink>
            </w:p>
            <w:p w14:paraId="091C80EB" w14:textId="0F9A5582" w:rsidR="00B8798D" w:rsidRDefault="00B8798D">
              <w:pPr>
                <w:pStyle w:val="TOC2"/>
                <w:tabs>
                  <w:tab w:val="left" w:pos="960"/>
                  <w:tab w:val="right" w:leader="dot" w:pos="9016"/>
                </w:tabs>
                <w:rPr>
                  <w:rFonts w:eastAsiaTheme="minorEastAsia"/>
                  <w:noProof/>
                  <w:sz w:val="24"/>
                  <w:szCs w:val="24"/>
                  <w:lang w:eastAsia="en-GB"/>
                </w:rPr>
              </w:pPr>
              <w:hyperlink w:anchor="_Toc211517436" w:history="1">
                <w:r w:rsidRPr="005B678B">
                  <w:rPr>
                    <w:rStyle w:val="Hyperlink"/>
                    <w:noProof/>
                  </w:rPr>
                  <w:t>10.</w:t>
                </w:r>
                <w:r>
                  <w:rPr>
                    <w:rFonts w:eastAsiaTheme="minorEastAsia"/>
                    <w:noProof/>
                    <w:sz w:val="24"/>
                    <w:szCs w:val="24"/>
                    <w:lang w:eastAsia="en-GB"/>
                  </w:rPr>
                  <w:tab/>
                </w:r>
                <w:r w:rsidRPr="005B678B">
                  <w:rPr>
                    <w:rStyle w:val="Hyperlink"/>
                    <w:noProof/>
                  </w:rPr>
                  <w:t>Training and Awareness</w:t>
                </w:r>
                <w:r>
                  <w:rPr>
                    <w:noProof/>
                    <w:webHidden/>
                  </w:rPr>
                  <w:tab/>
                </w:r>
                <w:r>
                  <w:rPr>
                    <w:noProof/>
                    <w:webHidden/>
                  </w:rPr>
                  <w:fldChar w:fldCharType="begin"/>
                </w:r>
                <w:r>
                  <w:rPr>
                    <w:noProof/>
                    <w:webHidden/>
                  </w:rPr>
                  <w:instrText xml:space="preserve"> PAGEREF _Toc211517436 \h </w:instrText>
                </w:r>
                <w:r>
                  <w:rPr>
                    <w:noProof/>
                    <w:webHidden/>
                  </w:rPr>
                </w:r>
                <w:r>
                  <w:rPr>
                    <w:noProof/>
                    <w:webHidden/>
                  </w:rPr>
                  <w:fldChar w:fldCharType="separate"/>
                </w:r>
                <w:r w:rsidR="00B9029C">
                  <w:rPr>
                    <w:noProof/>
                    <w:webHidden/>
                  </w:rPr>
                  <w:t>9</w:t>
                </w:r>
                <w:r>
                  <w:rPr>
                    <w:noProof/>
                    <w:webHidden/>
                  </w:rPr>
                  <w:fldChar w:fldCharType="end"/>
                </w:r>
              </w:hyperlink>
            </w:p>
            <w:p w14:paraId="258A79FC" w14:textId="59F8EE49" w:rsidR="00B8798D" w:rsidRDefault="00B8798D">
              <w:pPr>
                <w:pStyle w:val="TOC2"/>
                <w:tabs>
                  <w:tab w:val="left" w:pos="960"/>
                  <w:tab w:val="right" w:leader="dot" w:pos="9016"/>
                </w:tabs>
                <w:rPr>
                  <w:rFonts w:eastAsiaTheme="minorEastAsia"/>
                  <w:noProof/>
                  <w:sz w:val="24"/>
                  <w:szCs w:val="24"/>
                  <w:lang w:eastAsia="en-GB"/>
                </w:rPr>
              </w:pPr>
              <w:hyperlink w:anchor="_Toc211517437" w:history="1">
                <w:r w:rsidRPr="005B678B">
                  <w:rPr>
                    <w:rStyle w:val="Hyperlink"/>
                    <w:noProof/>
                  </w:rPr>
                  <w:t>11.</w:t>
                </w:r>
                <w:r>
                  <w:rPr>
                    <w:rFonts w:eastAsiaTheme="minorEastAsia"/>
                    <w:noProof/>
                    <w:sz w:val="24"/>
                    <w:szCs w:val="24"/>
                    <w:lang w:eastAsia="en-GB"/>
                  </w:rPr>
                  <w:tab/>
                </w:r>
                <w:r w:rsidRPr="005B678B">
                  <w:rPr>
                    <w:rStyle w:val="Hyperlink"/>
                    <w:noProof/>
                  </w:rPr>
                  <w:t>Monitoring and Review</w:t>
                </w:r>
                <w:r>
                  <w:rPr>
                    <w:noProof/>
                    <w:webHidden/>
                  </w:rPr>
                  <w:tab/>
                </w:r>
                <w:r>
                  <w:rPr>
                    <w:noProof/>
                    <w:webHidden/>
                  </w:rPr>
                  <w:fldChar w:fldCharType="begin"/>
                </w:r>
                <w:r>
                  <w:rPr>
                    <w:noProof/>
                    <w:webHidden/>
                  </w:rPr>
                  <w:instrText xml:space="preserve"> PAGEREF _Toc211517437 \h </w:instrText>
                </w:r>
                <w:r>
                  <w:rPr>
                    <w:noProof/>
                    <w:webHidden/>
                  </w:rPr>
                </w:r>
                <w:r>
                  <w:rPr>
                    <w:noProof/>
                    <w:webHidden/>
                  </w:rPr>
                  <w:fldChar w:fldCharType="separate"/>
                </w:r>
                <w:r w:rsidR="00B9029C">
                  <w:rPr>
                    <w:noProof/>
                    <w:webHidden/>
                  </w:rPr>
                  <w:t>9</w:t>
                </w:r>
                <w:r>
                  <w:rPr>
                    <w:noProof/>
                    <w:webHidden/>
                  </w:rPr>
                  <w:fldChar w:fldCharType="end"/>
                </w:r>
              </w:hyperlink>
            </w:p>
            <w:p w14:paraId="4C767E61" w14:textId="783762DA" w:rsidR="00B8798D" w:rsidRDefault="00B8798D">
              <w:pPr>
                <w:pStyle w:val="TOC2"/>
                <w:tabs>
                  <w:tab w:val="left" w:pos="960"/>
                  <w:tab w:val="right" w:leader="dot" w:pos="9016"/>
                </w:tabs>
                <w:rPr>
                  <w:rFonts w:eastAsiaTheme="minorEastAsia"/>
                  <w:noProof/>
                  <w:sz w:val="24"/>
                  <w:szCs w:val="24"/>
                  <w:lang w:eastAsia="en-GB"/>
                </w:rPr>
              </w:pPr>
              <w:hyperlink w:anchor="_Toc211517438" w:history="1">
                <w:r w:rsidRPr="005B678B">
                  <w:rPr>
                    <w:rStyle w:val="Hyperlink"/>
                    <w:noProof/>
                  </w:rPr>
                  <w:t>12.</w:t>
                </w:r>
                <w:r>
                  <w:rPr>
                    <w:rFonts w:eastAsiaTheme="minorEastAsia"/>
                    <w:noProof/>
                    <w:sz w:val="24"/>
                    <w:szCs w:val="24"/>
                    <w:lang w:eastAsia="en-GB"/>
                  </w:rPr>
                  <w:tab/>
                </w:r>
                <w:r w:rsidRPr="005B678B">
                  <w:rPr>
                    <w:rStyle w:val="Hyperlink"/>
                    <w:noProof/>
                  </w:rPr>
                  <w:t>Confidentiality/Record keeping</w:t>
                </w:r>
                <w:r>
                  <w:rPr>
                    <w:noProof/>
                    <w:webHidden/>
                  </w:rPr>
                  <w:tab/>
                </w:r>
                <w:r>
                  <w:rPr>
                    <w:noProof/>
                    <w:webHidden/>
                  </w:rPr>
                  <w:fldChar w:fldCharType="begin"/>
                </w:r>
                <w:r>
                  <w:rPr>
                    <w:noProof/>
                    <w:webHidden/>
                  </w:rPr>
                  <w:instrText xml:space="preserve"> PAGEREF _Toc211517438 \h </w:instrText>
                </w:r>
                <w:r>
                  <w:rPr>
                    <w:noProof/>
                    <w:webHidden/>
                  </w:rPr>
                </w:r>
                <w:r>
                  <w:rPr>
                    <w:noProof/>
                    <w:webHidden/>
                  </w:rPr>
                  <w:fldChar w:fldCharType="separate"/>
                </w:r>
                <w:r w:rsidR="00B9029C">
                  <w:rPr>
                    <w:noProof/>
                    <w:webHidden/>
                  </w:rPr>
                  <w:t>9</w:t>
                </w:r>
                <w:r>
                  <w:rPr>
                    <w:noProof/>
                    <w:webHidden/>
                  </w:rPr>
                  <w:fldChar w:fldCharType="end"/>
                </w:r>
              </w:hyperlink>
            </w:p>
            <w:p w14:paraId="78DB342A" w14:textId="23A9914F" w:rsidR="00B8798D" w:rsidRDefault="00B8798D">
              <w:pPr>
                <w:pStyle w:val="TOC2"/>
                <w:tabs>
                  <w:tab w:val="left" w:pos="960"/>
                  <w:tab w:val="right" w:leader="dot" w:pos="9016"/>
                </w:tabs>
                <w:rPr>
                  <w:rFonts w:eastAsiaTheme="minorEastAsia"/>
                  <w:noProof/>
                  <w:sz w:val="24"/>
                  <w:szCs w:val="24"/>
                  <w:lang w:eastAsia="en-GB"/>
                </w:rPr>
              </w:pPr>
              <w:hyperlink w:anchor="_Toc211517439" w:history="1">
                <w:r w:rsidRPr="005B678B">
                  <w:rPr>
                    <w:rStyle w:val="Hyperlink"/>
                    <w:noProof/>
                  </w:rPr>
                  <w:t>13.</w:t>
                </w:r>
                <w:r>
                  <w:rPr>
                    <w:rFonts w:eastAsiaTheme="minorEastAsia"/>
                    <w:noProof/>
                    <w:sz w:val="24"/>
                    <w:szCs w:val="24"/>
                    <w:lang w:eastAsia="en-GB"/>
                  </w:rPr>
                  <w:tab/>
                </w:r>
                <w:r w:rsidRPr="005B678B">
                  <w:rPr>
                    <w:rStyle w:val="Hyperlink"/>
                    <w:noProof/>
                  </w:rPr>
                  <w:t>Communication</w:t>
                </w:r>
                <w:r>
                  <w:rPr>
                    <w:noProof/>
                    <w:webHidden/>
                  </w:rPr>
                  <w:tab/>
                </w:r>
                <w:r>
                  <w:rPr>
                    <w:noProof/>
                    <w:webHidden/>
                  </w:rPr>
                  <w:fldChar w:fldCharType="begin"/>
                </w:r>
                <w:r>
                  <w:rPr>
                    <w:noProof/>
                    <w:webHidden/>
                  </w:rPr>
                  <w:instrText xml:space="preserve"> PAGEREF _Toc211517439 \h </w:instrText>
                </w:r>
                <w:r>
                  <w:rPr>
                    <w:noProof/>
                    <w:webHidden/>
                  </w:rPr>
                </w:r>
                <w:r>
                  <w:rPr>
                    <w:noProof/>
                    <w:webHidden/>
                  </w:rPr>
                  <w:fldChar w:fldCharType="separate"/>
                </w:r>
                <w:r w:rsidR="00B9029C">
                  <w:rPr>
                    <w:noProof/>
                    <w:webHidden/>
                  </w:rPr>
                  <w:t>9</w:t>
                </w:r>
                <w:r>
                  <w:rPr>
                    <w:noProof/>
                    <w:webHidden/>
                  </w:rPr>
                  <w:fldChar w:fldCharType="end"/>
                </w:r>
              </w:hyperlink>
            </w:p>
            <w:p w14:paraId="0C6D22CD" w14:textId="7886B58C" w:rsidR="00B8798D" w:rsidRDefault="00B8798D">
              <w:pPr>
                <w:pStyle w:val="TOC2"/>
                <w:tabs>
                  <w:tab w:val="left" w:pos="960"/>
                  <w:tab w:val="right" w:leader="dot" w:pos="9016"/>
                </w:tabs>
                <w:rPr>
                  <w:rFonts w:eastAsiaTheme="minorEastAsia"/>
                  <w:noProof/>
                  <w:sz w:val="24"/>
                  <w:szCs w:val="24"/>
                  <w:lang w:eastAsia="en-GB"/>
                </w:rPr>
              </w:pPr>
              <w:hyperlink w:anchor="_Toc211517440" w:history="1">
                <w:r w:rsidRPr="005B678B">
                  <w:rPr>
                    <w:rStyle w:val="Hyperlink"/>
                    <w:noProof/>
                  </w:rPr>
                  <w:t>14.</w:t>
                </w:r>
                <w:r>
                  <w:rPr>
                    <w:rFonts w:eastAsiaTheme="minorEastAsia"/>
                    <w:noProof/>
                    <w:sz w:val="24"/>
                    <w:szCs w:val="24"/>
                    <w:lang w:eastAsia="en-GB"/>
                  </w:rPr>
                  <w:tab/>
                </w:r>
                <w:r w:rsidRPr="005B678B">
                  <w:rPr>
                    <w:rStyle w:val="Hyperlink"/>
                    <w:noProof/>
                  </w:rPr>
                  <w:t>Evaluation and Reporting</w:t>
                </w:r>
                <w:r>
                  <w:rPr>
                    <w:noProof/>
                    <w:webHidden/>
                  </w:rPr>
                  <w:tab/>
                </w:r>
                <w:r>
                  <w:rPr>
                    <w:noProof/>
                    <w:webHidden/>
                  </w:rPr>
                  <w:fldChar w:fldCharType="begin"/>
                </w:r>
                <w:r>
                  <w:rPr>
                    <w:noProof/>
                    <w:webHidden/>
                  </w:rPr>
                  <w:instrText xml:space="preserve"> PAGEREF _Toc211517440 \h </w:instrText>
                </w:r>
                <w:r>
                  <w:rPr>
                    <w:noProof/>
                    <w:webHidden/>
                  </w:rPr>
                </w:r>
                <w:r>
                  <w:rPr>
                    <w:noProof/>
                    <w:webHidden/>
                  </w:rPr>
                  <w:fldChar w:fldCharType="separate"/>
                </w:r>
                <w:r w:rsidR="00B9029C">
                  <w:rPr>
                    <w:noProof/>
                    <w:webHidden/>
                  </w:rPr>
                  <w:t>9</w:t>
                </w:r>
                <w:r>
                  <w:rPr>
                    <w:noProof/>
                    <w:webHidden/>
                  </w:rPr>
                  <w:fldChar w:fldCharType="end"/>
                </w:r>
              </w:hyperlink>
            </w:p>
            <w:p w14:paraId="51DCC98B" w14:textId="22F47937" w:rsidR="00B8798D" w:rsidRDefault="00B8798D">
              <w:pPr>
                <w:pStyle w:val="TOC2"/>
                <w:tabs>
                  <w:tab w:val="left" w:pos="960"/>
                  <w:tab w:val="right" w:leader="dot" w:pos="9016"/>
                </w:tabs>
                <w:rPr>
                  <w:rFonts w:eastAsiaTheme="minorEastAsia"/>
                  <w:noProof/>
                  <w:sz w:val="24"/>
                  <w:szCs w:val="24"/>
                  <w:lang w:eastAsia="en-GB"/>
                </w:rPr>
              </w:pPr>
              <w:hyperlink w:anchor="_Toc211517441" w:history="1">
                <w:r w:rsidRPr="005B678B">
                  <w:rPr>
                    <w:rStyle w:val="Hyperlink"/>
                    <w:noProof/>
                  </w:rPr>
                  <w:t>15.</w:t>
                </w:r>
                <w:r>
                  <w:rPr>
                    <w:rFonts w:eastAsiaTheme="minorEastAsia"/>
                    <w:noProof/>
                    <w:sz w:val="24"/>
                    <w:szCs w:val="24"/>
                    <w:lang w:eastAsia="en-GB"/>
                  </w:rPr>
                  <w:tab/>
                </w:r>
                <w:r w:rsidRPr="005B678B">
                  <w:rPr>
                    <w:rStyle w:val="Hyperlink"/>
                    <w:noProof/>
                  </w:rPr>
                  <w:t>Approval</w:t>
                </w:r>
                <w:r>
                  <w:rPr>
                    <w:noProof/>
                    <w:webHidden/>
                  </w:rPr>
                  <w:tab/>
                </w:r>
                <w:r>
                  <w:rPr>
                    <w:noProof/>
                    <w:webHidden/>
                  </w:rPr>
                  <w:fldChar w:fldCharType="begin"/>
                </w:r>
                <w:r>
                  <w:rPr>
                    <w:noProof/>
                    <w:webHidden/>
                  </w:rPr>
                  <w:instrText xml:space="preserve"> PAGEREF _Toc211517441 \h </w:instrText>
                </w:r>
                <w:r>
                  <w:rPr>
                    <w:noProof/>
                    <w:webHidden/>
                  </w:rPr>
                </w:r>
                <w:r>
                  <w:rPr>
                    <w:noProof/>
                    <w:webHidden/>
                  </w:rPr>
                  <w:fldChar w:fldCharType="separate"/>
                </w:r>
                <w:r w:rsidR="00B9029C">
                  <w:rPr>
                    <w:noProof/>
                    <w:webHidden/>
                  </w:rPr>
                  <w:t>10</w:t>
                </w:r>
                <w:r>
                  <w:rPr>
                    <w:noProof/>
                    <w:webHidden/>
                  </w:rPr>
                  <w:fldChar w:fldCharType="end"/>
                </w:r>
              </w:hyperlink>
            </w:p>
            <w:p w14:paraId="1E2CC6BE" w14:textId="4717E206" w:rsidR="00B8798D" w:rsidRDefault="00B8798D">
              <w:pPr>
                <w:pStyle w:val="TOC2"/>
                <w:tabs>
                  <w:tab w:val="right" w:leader="dot" w:pos="9016"/>
                </w:tabs>
                <w:rPr>
                  <w:rFonts w:eastAsiaTheme="minorEastAsia"/>
                  <w:noProof/>
                  <w:sz w:val="24"/>
                  <w:szCs w:val="24"/>
                  <w:lang w:eastAsia="en-GB"/>
                </w:rPr>
              </w:pPr>
              <w:hyperlink w:anchor="_Toc211517442" w:history="1">
                <w:r w:rsidRPr="005B678B">
                  <w:rPr>
                    <w:rStyle w:val="Hyperlink"/>
                    <w:noProof/>
                  </w:rPr>
                  <w:t>Appendix 1 – Stages for Submission of a Complaint</w:t>
                </w:r>
                <w:r>
                  <w:rPr>
                    <w:noProof/>
                    <w:webHidden/>
                  </w:rPr>
                  <w:tab/>
                </w:r>
                <w:r>
                  <w:rPr>
                    <w:noProof/>
                    <w:webHidden/>
                  </w:rPr>
                  <w:fldChar w:fldCharType="begin"/>
                </w:r>
                <w:r>
                  <w:rPr>
                    <w:noProof/>
                    <w:webHidden/>
                  </w:rPr>
                  <w:instrText xml:space="preserve"> PAGEREF _Toc211517442 \h </w:instrText>
                </w:r>
                <w:r>
                  <w:rPr>
                    <w:noProof/>
                    <w:webHidden/>
                  </w:rPr>
                </w:r>
                <w:r>
                  <w:rPr>
                    <w:noProof/>
                    <w:webHidden/>
                  </w:rPr>
                  <w:fldChar w:fldCharType="separate"/>
                </w:r>
                <w:r w:rsidR="00B9029C">
                  <w:rPr>
                    <w:noProof/>
                    <w:webHidden/>
                  </w:rPr>
                  <w:t>11</w:t>
                </w:r>
                <w:r>
                  <w:rPr>
                    <w:noProof/>
                    <w:webHidden/>
                  </w:rPr>
                  <w:fldChar w:fldCharType="end"/>
                </w:r>
              </w:hyperlink>
            </w:p>
            <w:p w14:paraId="36D13A6B" w14:textId="0CDE8FB4" w:rsidR="00B8798D" w:rsidRDefault="00B8798D">
              <w:pPr>
                <w:pStyle w:val="TOC2"/>
                <w:tabs>
                  <w:tab w:val="right" w:leader="dot" w:pos="9016"/>
                </w:tabs>
                <w:rPr>
                  <w:rFonts w:eastAsiaTheme="minorEastAsia"/>
                  <w:noProof/>
                  <w:sz w:val="24"/>
                  <w:szCs w:val="24"/>
                  <w:lang w:eastAsia="en-GB"/>
                </w:rPr>
              </w:pPr>
              <w:hyperlink w:anchor="_Toc211517443" w:history="1">
                <w:r w:rsidRPr="005B678B">
                  <w:rPr>
                    <w:rStyle w:val="Hyperlink"/>
                    <w:noProof/>
                  </w:rPr>
                  <w:t>Appendix 2a: Complaint Exemplar Form</w:t>
                </w:r>
                <w:r>
                  <w:rPr>
                    <w:noProof/>
                    <w:webHidden/>
                  </w:rPr>
                  <w:tab/>
                </w:r>
                <w:r>
                  <w:rPr>
                    <w:noProof/>
                    <w:webHidden/>
                  </w:rPr>
                  <w:fldChar w:fldCharType="begin"/>
                </w:r>
                <w:r>
                  <w:rPr>
                    <w:noProof/>
                    <w:webHidden/>
                  </w:rPr>
                  <w:instrText xml:space="preserve"> PAGEREF _Toc211517443 \h </w:instrText>
                </w:r>
                <w:r>
                  <w:rPr>
                    <w:noProof/>
                    <w:webHidden/>
                  </w:rPr>
                </w:r>
                <w:r>
                  <w:rPr>
                    <w:noProof/>
                    <w:webHidden/>
                  </w:rPr>
                  <w:fldChar w:fldCharType="separate"/>
                </w:r>
                <w:r w:rsidR="00B9029C">
                  <w:rPr>
                    <w:noProof/>
                    <w:webHidden/>
                  </w:rPr>
                  <w:t>15</w:t>
                </w:r>
                <w:r>
                  <w:rPr>
                    <w:noProof/>
                    <w:webHidden/>
                  </w:rPr>
                  <w:fldChar w:fldCharType="end"/>
                </w:r>
              </w:hyperlink>
            </w:p>
            <w:p w14:paraId="13BAFB15" w14:textId="7AA13497" w:rsidR="00B8798D" w:rsidRDefault="00B8798D">
              <w:pPr>
                <w:pStyle w:val="TOC2"/>
                <w:tabs>
                  <w:tab w:val="right" w:leader="dot" w:pos="9016"/>
                </w:tabs>
                <w:rPr>
                  <w:rFonts w:eastAsiaTheme="minorEastAsia"/>
                  <w:noProof/>
                  <w:sz w:val="24"/>
                  <w:szCs w:val="24"/>
                  <w:lang w:eastAsia="en-GB"/>
                </w:rPr>
              </w:pPr>
              <w:hyperlink w:anchor="_Toc211517444" w:history="1">
                <w:r w:rsidRPr="005B678B">
                  <w:rPr>
                    <w:rStyle w:val="Hyperlink"/>
                    <w:noProof/>
                  </w:rPr>
                  <w:t>Appendix 2b: Compliment Exemplar Form</w:t>
                </w:r>
                <w:r>
                  <w:rPr>
                    <w:noProof/>
                    <w:webHidden/>
                  </w:rPr>
                  <w:tab/>
                </w:r>
                <w:r>
                  <w:rPr>
                    <w:noProof/>
                    <w:webHidden/>
                  </w:rPr>
                  <w:fldChar w:fldCharType="begin"/>
                </w:r>
                <w:r>
                  <w:rPr>
                    <w:noProof/>
                    <w:webHidden/>
                  </w:rPr>
                  <w:instrText xml:space="preserve"> PAGEREF _Toc211517444 \h </w:instrText>
                </w:r>
                <w:r>
                  <w:rPr>
                    <w:noProof/>
                    <w:webHidden/>
                  </w:rPr>
                </w:r>
                <w:r>
                  <w:rPr>
                    <w:noProof/>
                    <w:webHidden/>
                  </w:rPr>
                  <w:fldChar w:fldCharType="separate"/>
                </w:r>
                <w:r w:rsidR="00B9029C">
                  <w:rPr>
                    <w:noProof/>
                    <w:webHidden/>
                  </w:rPr>
                  <w:t>17</w:t>
                </w:r>
                <w:r>
                  <w:rPr>
                    <w:noProof/>
                    <w:webHidden/>
                  </w:rPr>
                  <w:fldChar w:fldCharType="end"/>
                </w:r>
              </w:hyperlink>
            </w:p>
            <w:p w14:paraId="6920B6A3" w14:textId="073F10CD" w:rsidR="00724630" w:rsidRDefault="00724630" w:rsidP="00724630">
              <w:pPr>
                <w:rPr>
                  <w:b/>
                  <w:bCs/>
                  <w:noProof/>
                </w:rPr>
              </w:pPr>
              <w:r>
                <w:rPr>
                  <w:b/>
                  <w:bCs/>
                  <w:noProof/>
                </w:rPr>
                <w:fldChar w:fldCharType="end"/>
              </w:r>
            </w:p>
          </w:sdtContent>
        </w:sdt>
        <w:p w14:paraId="270B7158" w14:textId="77777777" w:rsidR="00724630" w:rsidRPr="00070333" w:rsidRDefault="00724630" w:rsidP="00724630"/>
        <w:p w14:paraId="39BCC2E8" w14:textId="7D08068C" w:rsidR="0031243D" w:rsidRDefault="002A7C7D" w:rsidP="00724630">
          <w:pPr>
            <w:pStyle w:val="TOCHeading"/>
          </w:pPr>
        </w:p>
      </w:sdtContent>
    </w:sdt>
    <w:bookmarkEnd w:id="0" w:displacedByCustomXml="prev"/>
    <w:p w14:paraId="1CB01D3B" w14:textId="77777777" w:rsidR="000553BA" w:rsidRDefault="000553BA">
      <w:pPr>
        <w:rPr>
          <w:rFonts w:ascii="Calibri" w:eastAsia="Arial" w:hAnsi="Calibri" w:cstheme="majorBidi"/>
          <w:b/>
          <w:color w:val="000000" w:themeColor="text1"/>
          <w:kern w:val="0"/>
          <w:sz w:val="28"/>
          <w:szCs w:val="28"/>
          <w14:ligatures w14:val="none"/>
        </w:rPr>
      </w:pPr>
      <w:bookmarkStart w:id="1" w:name="_Toc110330187"/>
      <w:bookmarkStart w:id="2" w:name="_Toc181360242"/>
      <w:r>
        <w:br w:type="page"/>
      </w:r>
    </w:p>
    <w:p w14:paraId="2ABF7CB7" w14:textId="7556C428" w:rsidR="0031243D" w:rsidRDefault="000553BA" w:rsidP="00B8798D">
      <w:pPr>
        <w:pStyle w:val="Heading2"/>
      </w:pPr>
      <w:bookmarkStart w:id="3" w:name="_Toc211517426"/>
      <w:r>
        <w:lastRenderedPageBreak/>
        <w:t>C</w:t>
      </w:r>
      <w:r w:rsidR="0031243D">
        <w:t xml:space="preserve">hronology of </w:t>
      </w:r>
      <w:bookmarkEnd w:id="1"/>
      <w:r w:rsidR="0031243D">
        <w:t>updates</w:t>
      </w:r>
      <w:bookmarkEnd w:id="2"/>
      <w:bookmarkEnd w:id="3"/>
    </w:p>
    <w:tbl>
      <w:tblPr>
        <w:tblStyle w:val="TableGrid"/>
        <w:tblW w:w="0" w:type="auto"/>
        <w:tblLook w:val="04A0" w:firstRow="1" w:lastRow="0" w:firstColumn="1" w:lastColumn="0" w:noHBand="0" w:noVBand="1"/>
      </w:tblPr>
      <w:tblGrid>
        <w:gridCol w:w="2830"/>
        <w:gridCol w:w="6186"/>
      </w:tblGrid>
      <w:tr w:rsidR="0031243D" w:rsidRPr="0031243D" w14:paraId="3664ADB6" w14:textId="77777777" w:rsidTr="00902DAF">
        <w:tc>
          <w:tcPr>
            <w:tcW w:w="2830" w:type="dxa"/>
          </w:tcPr>
          <w:p w14:paraId="0F203699" w14:textId="0F33F4F5" w:rsidR="0031243D" w:rsidRPr="0031243D" w:rsidRDefault="003F58FC" w:rsidP="00902DAF">
            <w:pPr>
              <w:rPr>
                <w:rFonts w:cstheme="minorHAnsi"/>
                <w:sz w:val="24"/>
                <w:szCs w:val="24"/>
              </w:rPr>
            </w:pPr>
            <w:r>
              <w:rPr>
                <w:rFonts w:cstheme="minorHAnsi"/>
                <w:sz w:val="24"/>
                <w:szCs w:val="24"/>
              </w:rPr>
              <w:t>April</w:t>
            </w:r>
            <w:r w:rsidR="00E967D4">
              <w:rPr>
                <w:rFonts w:cstheme="minorHAnsi"/>
                <w:sz w:val="24"/>
                <w:szCs w:val="24"/>
              </w:rPr>
              <w:t xml:space="preserve"> 2025</w:t>
            </w:r>
          </w:p>
        </w:tc>
        <w:tc>
          <w:tcPr>
            <w:tcW w:w="6186" w:type="dxa"/>
          </w:tcPr>
          <w:p w14:paraId="61DB554F" w14:textId="5F4FA68C" w:rsidR="0031243D" w:rsidRPr="0031243D" w:rsidRDefault="0031243D" w:rsidP="00902DAF">
            <w:pPr>
              <w:rPr>
                <w:rFonts w:cstheme="minorHAnsi"/>
                <w:sz w:val="24"/>
                <w:szCs w:val="24"/>
              </w:rPr>
            </w:pPr>
            <w:r w:rsidRPr="0031243D">
              <w:rPr>
                <w:rFonts w:cstheme="minorHAnsi"/>
                <w:sz w:val="24"/>
                <w:szCs w:val="24"/>
              </w:rPr>
              <w:t>Complete rewrite</w:t>
            </w:r>
            <w:r w:rsidR="00E967D4">
              <w:rPr>
                <w:rFonts w:cstheme="minorHAnsi"/>
                <w:sz w:val="24"/>
                <w:szCs w:val="24"/>
              </w:rPr>
              <w:t xml:space="preserve"> in line with introducing compliments and the new policy template</w:t>
            </w:r>
          </w:p>
        </w:tc>
      </w:tr>
      <w:tr w:rsidR="0031243D" w14:paraId="3CABAF89" w14:textId="77777777" w:rsidTr="00902DAF">
        <w:tc>
          <w:tcPr>
            <w:tcW w:w="2830" w:type="dxa"/>
          </w:tcPr>
          <w:p w14:paraId="4F68FC2D" w14:textId="526CA649" w:rsidR="0031243D" w:rsidRPr="00694055" w:rsidRDefault="0020579C" w:rsidP="00902DAF">
            <w:pPr>
              <w:rPr>
                <w:rFonts w:cstheme="minorHAnsi"/>
              </w:rPr>
            </w:pPr>
            <w:r w:rsidRPr="00694055">
              <w:rPr>
                <w:rFonts w:cstheme="minorHAnsi"/>
              </w:rPr>
              <w:t>July 2025</w:t>
            </w:r>
          </w:p>
        </w:tc>
        <w:tc>
          <w:tcPr>
            <w:tcW w:w="6186" w:type="dxa"/>
          </w:tcPr>
          <w:p w14:paraId="099F3B1E" w14:textId="7AAED4DB" w:rsidR="0031243D" w:rsidRPr="00694055" w:rsidRDefault="00141E4A" w:rsidP="00902DAF">
            <w:pPr>
              <w:rPr>
                <w:rFonts w:cstheme="minorHAnsi"/>
              </w:rPr>
            </w:pPr>
            <w:r w:rsidRPr="00694055">
              <w:rPr>
                <w:rFonts w:cstheme="minorHAnsi"/>
              </w:rPr>
              <w:t xml:space="preserve">Amendment to complaint process </w:t>
            </w:r>
            <w:r w:rsidR="00694055" w:rsidRPr="00694055">
              <w:rPr>
                <w:rFonts w:cstheme="minorHAnsi"/>
              </w:rPr>
              <w:t>with</w:t>
            </w:r>
            <w:r w:rsidRPr="00694055">
              <w:rPr>
                <w:rFonts w:cstheme="minorHAnsi"/>
              </w:rPr>
              <w:t xml:space="preserve"> 3 stages instead of 4</w:t>
            </w:r>
            <w:r w:rsidR="008971D9">
              <w:rPr>
                <w:rFonts w:cstheme="minorHAnsi"/>
              </w:rPr>
              <w:t>.</w:t>
            </w:r>
          </w:p>
        </w:tc>
      </w:tr>
      <w:tr w:rsidR="0031243D" w14:paraId="0D1198CD" w14:textId="77777777" w:rsidTr="00902DAF">
        <w:tc>
          <w:tcPr>
            <w:tcW w:w="2830" w:type="dxa"/>
          </w:tcPr>
          <w:p w14:paraId="2179F91B" w14:textId="376C6C2C" w:rsidR="0031243D" w:rsidRPr="00D25616" w:rsidRDefault="00AC6223" w:rsidP="00902DAF">
            <w:pPr>
              <w:rPr>
                <w:rFonts w:cstheme="minorHAnsi"/>
              </w:rPr>
            </w:pPr>
            <w:r w:rsidRPr="00D25616">
              <w:rPr>
                <w:rFonts w:cstheme="minorHAnsi"/>
              </w:rPr>
              <w:t>July 2025</w:t>
            </w:r>
          </w:p>
        </w:tc>
        <w:tc>
          <w:tcPr>
            <w:tcW w:w="6186" w:type="dxa"/>
          </w:tcPr>
          <w:p w14:paraId="5F564E95" w14:textId="7B36A4AB" w:rsidR="0031243D" w:rsidRPr="00AC6223" w:rsidRDefault="00D25616" w:rsidP="00902DAF">
            <w:pPr>
              <w:rPr>
                <w:rFonts w:cstheme="minorHAnsi"/>
              </w:rPr>
            </w:pPr>
            <w:r w:rsidRPr="00D25616">
              <w:rPr>
                <w:rFonts w:cstheme="minorHAnsi"/>
                <w:b/>
                <w:bCs/>
              </w:rPr>
              <w:t>Pg 10</w:t>
            </w:r>
            <w:r>
              <w:rPr>
                <w:rFonts w:cstheme="minorHAnsi"/>
              </w:rPr>
              <w:t xml:space="preserve"> </w:t>
            </w:r>
            <w:r w:rsidR="00AC6223" w:rsidRPr="00AC6223">
              <w:rPr>
                <w:rFonts w:cstheme="minorHAnsi"/>
              </w:rPr>
              <w:t>Insertion of a timescale</w:t>
            </w:r>
            <w:r>
              <w:rPr>
                <w:rFonts w:cstheme="minorHAnsi"/>
              </w:rPr>
              <w:t xml:space="preserve"> (2-4 weeks)</w:t>
            </w:r>
            <w:r w:rsidR="00AC6223" w:rsidRPr="00AC6223">
              <w:rPr>
                <w:rFonts w:cstheme="minorHAnsi"/>
              </w:rPr>
              <w:t xml:space="preserve"> for complaints to be satisfied at the informal stage before being moved to the formal stage. </w:t>
            </w:r>
          </w:p>
        </w:tc>
      </w:tr>
      <w:tr w:rsidR="0031243D" w14:paraId="40E5A7E3" w14:textId="77777777" w:rsidTr="00902DAF">
        <w:tc>
          <w:tcPr>
            <w:tcW w:w="2830" w:type="dxa"/>
          </w:tcPr>
          <w:p w14:paraId="771FAECF" w14:textId="4452A7C2" w:rsidR="0031243D" w:rsidRPr="00D25616" w:rsidRDefault="00AC6223" w:rsidP="00902DAF">
            <w:pPr>
              <w:rPr>
                <w:rFonts w:cstheme="minorHAnsi"/>
              </w:rPr>
            </w:pPr>
            <w:r w:rsidRPr="00D25616">
              <w:rPr>
                <w:rFonts w:cstheme="minorHAnsi"/>
              </w:rPr>
              <w:t>July 2025</w:t>
            </w:r>
          </w:p>
        </w:tc>
        <w:tc>
          <w:tcPr>
            <w:tcW w:w="6186" w:type="dxa"/>
          </w:tcPr>
          <w:p w14:paraId="15824033" w14:textId="36B54A27" w:rsidR="0031243D" w:rsidRPr="00AC6223" w:rsidRDefault="00D25616" w:rsidP="00902DAF">
            <w:pPr>
              <w:rPr>
                <w:rFonts w:cstheme="minorHAnsi"/>
              </w:rPr>
            </w:pPr>
            <w:r w:rsidRPr="00D25616">
              <w:rPr>
                <w:rFonts w:cstheme="minorHAnsi"/>
                <w:b/>
                <w:bCs/>
              </w:rPr>
              <w:t xml:space="preserve">Pg </w:t>
            </w:r>
            <w:r w:rsidR="00570DC0">
              <w:rPr>
                <w:rFonts w:cstheme="minorHAnsi"/>
                <w:b/>
                <w:bCs/>
              </w:rPr>
              <w:t xml:space="preserve">8 &amp; </w:t>
            </w:r>
            <w:r w:rsidRPr="00D25616">
              <w:rPr>
                <w:rFonts w:cstheme="minorHAnsi"/>
                <w:b/>
                <w:bCs/>
              </w:rPr>
              <w:t>11.</w:t>
            </w:r>
            <w:r>
              <w:rPr>
                <w:rFonts w:cstheme="minorHAnsi"/>
              </w:rPr>
              <w:t xml:space="preserve"> </w:t>
            </w:r>
            <w:r w:rsidR="00AC6223" w:rsidRPr="00AC6223">
              <w:rPr>
                <w:rFonts w:cstheme="minorHAnsi"/>
              </w:rPr>
              <w:t xml:space="preserve">Added in clarity on who would </w:t>
            </w:r>
            <w:proofErr w:type="gramStart"/>
            <w:r w:rsidR="00AC6223" w:rsidRPr="00AC6223">
              <w:rPr>
                <w:rFonts w:cstheme="minorHAnsi"/>
              </w:rPr>
              <w:t>conduct an investigation</w:t>
            </w:r>
            <w:proofErr w:type="gramEnd"/>
            <w:r w:rsidR="00AC6223" w:rsidRPr="00AC6223">
              <w:rPr>
                <w:rFonts w:cstheme="minorHAnsi"/>
              </w:rPr>
              <w:t xml:space="preserve"> at stage 2</w:t>
            </w:r>
          </w:p>
        </w:tc>
      </w:tr>
      <w:tr w:rsidR="0031243D" w14:paraId="096F669C" w14:textId="77777777" w:rsidTr="00902DAF">
        <w:tc>
          <w:tcPr>
            <w:tcW w:w="2830" w:type="dxa"/>
          </w:tcPr>
          <w:p w14:paraId="4566949E" w14:textId="39515609" w:rsidR="0031243D" w:rsidRPr="00D25616" w:rsidRDefault="006818C0" w:rsidP="00902DAF">
            <w:pPr>
              <w:rPr>
                <w:rFonts w:cstheme="minorHAnsi"/>
              </w:rPr>
            </w:pPr>
            <w:r>
              <w:rPr>
                <w:rFonts w:cstheme="minorHAnsi"/>
              </w:rPr>
              <w:t>September 2026</w:t>
            </w:r>
          </w:p>
        </w:tc>
        <w:tc>
          <w:tcPr>
            <w:tcW w:w="6186" w:type="dxa"/>
          </w:tcPr>
          <w:p w14:paraId="0B60537C" w14:textId="640FF9A3" w:rsidR="0031243D" w:rsidRDefault="00991C0D" w:rsidP="00902DAF">
            <w:pPr>
              <w:rPr>
                <w:rFonts w:cstheme="minorHAnsi"/>
                <w:b/>
                <w:bCs/>
              </w:rPr>
            </w:pPr>
            <w:r>
              <w:rPr>
                <w:rFonts w:cstheme="minorHAnsi"/>
                <w:b/>
                <w:bCs/>
              </w:rPr>
              <w:t>Updated policy statement and objectives</w:t>
            </w:r>
            <w:r w:rsidR="00A24B44">
              <w:rPr>
                <w:rFonts w:cstheme="minorHAnsi"/>
                <w:b/>
                <w:bCs/>
              </w:rPr>
              <w:t>, Introduction of new online Complaints form</w:t>
            </w:r>
            <w:r w:rsidR="00D72805">
              <w:rPr>
                <w:rFonts w:cstheme="minorHAnsi"/>
                <w:b/>
                <w:bCs/>
              </w:rPr>
              <w:t xml:space="preserve"> </w:t>
            </w:r>
            <w:r w:rsidR="00A24B44">
              <w:rPr>
                <w:rFonts w:cstheme="minorHAnsi"/>
                <w:b/>
                <w:bCs/>
              </w:rPr>
              <w:t xml:space="preserve">and Compliments form, Creation of new Website page dedicated to Compliments and Complaints, </w:t>
            </w:r>
            <w:r w:rsidR="00D72805">
              <w:rPr>
                <w:rFonts w:cstheme="minorHAnsi"/>
                <w:b/>
                <w:bCs/>
              </w:rPr>
              <w:t>added Early resolution principles, updated Appendix A</w:t>
            </w:r>
          </w:p>
        </w:tc>
      </w:tr>
    </w:tbl>
    <w:p w14:paraId="6F0EE806" w14:textId="71C3A802" w:rsidR="00E967D4" w:rsidRPr="00724630" w:rsidRDefault="0031243D" w:rsidP="00B8798D">
      <w:pPr>
        <w:pStyle w:val="Heading2"/>
        <w:numPr>
          <w:ilvl w:val="0"/>
          <w:numId w:val="20"/>
        </w:numPr>
        <w:rPr>
          <w:rFonts w:cstheme="majorBidi"/>
        </w:rPr>
      </w:pPr>
      <w:r w:rsidRPr="00E967D4">
        <w:rPr>
          <w:rFonts w:cstheme="minorHAnsi"/>
        </w:rPr>
        <w:br w:type="page"/>
      </w:r>
      <w:bookmarkStart w:id="4" w:name="_Toc211517427"/>
      <w:r w:rsidR="003F58FC" w:rsidRPr="002F2E39">
        <w:lastRenderedPageBreak/>
        <w:t>Introduction</w:t>
      </w:r>
      <w:bookmarkEnd w:id="4"/>
    </w:p>
    <w:p w14:paraId="29E823E5" w14:textId="77777777" w:rsidR="00E967D4" w:rsidRPr="00724630" w:rsidRDefault="00E967D4" w:rsidP="00E967D4">
      <w:pPr>
        <w:pStyle w:val="Unnumberedparagraph"/>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We aim to ensure your experience of the Isle of Wight College is positive. However, we know that occasionally people may have concerns about some areas of our work, or the conduct of our staff or students.</w:t>
      </w:r>
    </w:p>
    <w:p w14:paraId="5DFE48FF" w14:textId="4E47FAE3" w:rsidR="00E967D4" w:rsidRPr="00724630" w:rsidRDefault="00724630" w:rsidP="00E967D4">
      <w:pPr>
        <w:pStyle w:val="Summary"/>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We value complaints as they offer valuable insights into areas needing improvement. They help us identify and address issues within our systems, leading to necessary changes and enhancements in our processes and procedures. Likewise, we welcome feedback and compliments on our good work, as they inspire us to continue striving for excellence and improvement.</w:t>
      </w:r>
    </w:p>
    <w:p w14:paraId="687892A5" w14:textId="077F19BC" w:rsidR="008A06BA" w:rsidRPr="002F2E39" w:rsidRDefault="008A06BA" w:rsidP="00B8798D">
      <w:pPr>
        <w:pStyle w:val="Heading2"/>
        <w:numPr>
          <w:ilvl w:val="0"/>
          <w:numId w:val="20"/>
        </w:numPr>
      </w:pPr>
      <w:bookmarkStart w:id="5" w:name="_Toc211517428"/>
      <w:r w:rsidRPr="002F2E39">
        <w:t>Policy Statement</w:t>
      </w:r>
      <w:bookmarkEnd w:id="5"/>
    </w:p>
    <w:p w14:paraId="6452AEFB" w14:textId="629B6332" w:rsidR="00F6590C" w:rsidRPr="00F6590C" w:rsidRDefault="00E967D4" w:rsidP="00F6590C">
      <w:pPr>
        <w:rPr>
          <w:b/>
          <w:bCs/>
        </w:rPr>
      </w:pPr>
      <w:r w:rsidRPr="006C04E0">
        <w:rPr>
          <w:b/>
          <w:bCs/>
        </w:rPr>
        <w:t>The college is committed to providing high-quality education and services. We welcome compliments and take complaints seriously, aiming to resolve them promptly and effectively.</w:t>
      </w:r>
      <w:r w:rsidR="00F6590C" w:rsidRPr="00F6590C">
        <w:rPr>
          <w:rFonts w:ascii="Segoe UI" w:eastAsia="Times New Roman" w:hAnsi="Segoe UI" w:cs="Segoe UI"/>
          <w:kern w:val="0"/>
          <w:sz w:val="21"/>
          <w:szCs w:val="21"/>
          <w:lang w:eastAsia="en-GB"/>
          <w14:ligatures w14:val="none"/>
        </w:rPr>
        <w:t xml:space="preserve"> </w:t>
      </w:r>
      <w:r w:rsidR="00F6590C" w:rsidRPr="00F6590C">
        <w:rPr>
          <w:b/>
          <w:bCs/>
        </w:rPr>
        <w:t xml:space="preserve">We want everyone to be able to raise a concern or complaint. You can </w:t>
      </w:r>
      <w:r w:rsidR="00B3160E">
        <w:rPr>
          <w:b/>
          <w:bCs/>
        </w:rPr>
        <w:t xml:space="preserve">submit a </w:t>
      </w:r>
      <w:r w:rsidR="00F6590C" w:rsidRPr="00F6590C">
        <w:rPr>
          <w:b/>
          <w:bCs/>
        </w:rPr>
        <w:t>complain</w:t>
      </w:r>
      <w:r w:rsidR="00B3160E">
        <w:rPr>
          <w:b/>
          <w:bCs/>
        </w:rPr>
        <w:t>t</w:t>
      </w:r>
      <w:r w:rsidR="00F6590C" w:rsidRPr="00F6590C">
        <w:rPr>
          <w:b/>
          <w:bCs/>
        </w:rPr>
        <w:t xml:space="preserve"> in writing</w:t>
      </w:r>
      <w:r w:rsidR="00B3160E">
        <w:rPr>
          <w:b/>
          <w:bCs/>
        </w:rPr>
        <w:t xml:space="preserve"> using our online </w:t>
      </w:r>
      <w:r w:rsidR="00F850F8">
        <w:rPr>
          <w:b/>
          <w:bCs/>
        </w:rPr>
        <w:t xml:space="preserve">form, download the form and submit a </w:t>
      </w:r>
      <w:proofErr w:type="gramStart"/>
      <w:r w:rsidR="00F850F8">
        <w:rPr>
          <w:b/>
          <w:bCs/>
        </w:rPr>
        <w:t>hand written</w:t>
      </w:r>
      <w:proofErr w:type="gramEnd"/>
      <w:r w:rsidR="00F850F8">
        <w:rPr>
          <w:b/>
          <w:bCs/>
        </w:rPr>
        <w:t xml:space="preserve"> </w:t>
      </w:r>
      <w:proofErr w:type="gramStart"/>
      <w:r w:rsidR="00F850F8">
        <w:rPr>
          <w:b/>
          <w:bCs/>
        </w:rPr>
        <w:t xml:space="preserve">version, </w:t>
      </w:r>
      <w:r w:rsidR="00F6590C" w:rsidRPr="00F6590C">
        <w:rPr>
          <w:b/>
          <w:bCs/>
        </w:rPr>
        <w:t xml:space="preserve"> by</w:t>
      </w:r>
      <w:proofErr w:type="gramEnd"/>
      <w:r w:rsidR="00F6590C" w:rsidRPr="00F6590C">
        <w:rPr>
          <w:b/>
          <w:bCs/>
        </w:rPr>
        <w:t xml:space="preserve"> telephone or through someone acting with your permission. </w:t>
      </w:r>
    </w:p>
    <w:p w14:paraId="530FCBF8" w14:textId="6D721AA2" w:rsidR="00F6590C" w:rsidRPr="00F6590C" w:rsidRDefault="00F6590C" w:rsidP="00F6590C">
      <w:pPr>
        <w:rPr>
          <w:b/>
          <w:bCs/>
        </w:rPr>
      </w:pPr>
      <w:r w:rsidRPr="00F6590C">
        <w:rPr>
          <w:b/>
          <w:bCs/>
        </w:rPr>
        <w:t>We will make reasonable adjustments where needed. These may include helping you explain or record your complaint, accepting an audio or video submission, providing information in large print or another accessible format, allowing additional time, or contacting you in a way and at a time that works for you.</w:t>
      </w:r>
    </w:p>
    <w:p w14:paraId="2010BB71" w14:textId="77777777" w:rsidR="00F6590C" w:rsidRPr="00F6590C" w:rsidRDefault="00F6590C" w:rsidP="00F6590C">
      <w:pPr>
        <w:rPr>
          <w:b/>
          <w:bCs/>
        </w:rPr>
      </w:pPr>
      <w:r w:rsidRPr="00F6590C">
        <w:rPr>
          <w:b/>
          <w:bCs/>
        </w:rPr>
        <w:t>Please tell any member of staff what support or adjustment you need. Asking for support will not affect how your complaint is considered.</w:t>
      </w:r>
    </w:p>
    <w:p w14:paraId="1DBCD00C" w14:textId="3CF3A96E" w:rsidR="00E967D4" w:rsidRPr="006C04E0" w:rsidRDefault="00E967D4" w:rsidP="006C04E0">
      <w:pPr>
        <w:rPr>
          <w:b/>
          <w:bCs/>
        </w:rPr>
      </w:pPr>
    </w:p>
    <w:p w14:paraId="5924AC39" w14:textId="67BF3439" w:rsidR="003F58FC" w:rsidRPr="00724630" w:rsidRDefault="003F58FC" w:rsidP="00B8798D">
      <w:pPr>
        <w:pStyle w:val="Heading2"/>
        <w:numPr>
          <w:ilvl w:val="0"/>
          <w:numId w:val="20"/>
        </w:numPr>
      </w:pPr>
      <w:bookmarkStart w:id="6" w:name="_Toc211517429"/>
      <w:r w:rsidRPr="00724630">
        <w:t>Scope</w:t>
      </w:r>
      <w:bookmarkEnd w:id="6"/>
    </w:p>
    <w:p w14:paraId="5901607A" w14:textId="191ACBAC" w:rsidR="00E967D4" w:rsidRPr="00724630" w:rsidRDefault="00E967D4" w:rsidP="003F58FC">
      <w:pPr>
        <w:pStyle w:val="Unnumberedparagraph"/>
        <w:tabs>
          <w:tab w:val="left" w:pos="7938"/>
        </w:tabs>
        <w:ind w:right="95"/>
        <w:rPr>
          <w:rFonts w:asciiTheme="minorHAnsi" w:hAnsiTheme="minorHAnsi" w:cstheme="minorHAnsi"/>
          <w:sz w:val="22"/>
          <w:szCs w:val="22"/>
        </w:rPr>
      </w:pPr>
      <w:r w:rsidRPr="00724630">
        <w:rPr>
          <w:rFonts w:asciiTheme="minorHAnsi" w:hAnsiTheme="minorHAnsi" w:cstheme="minorHAnsi"/>
          <w:sz w:val="22"/>
          <w:szCs w:val="22"/>
        </w:rPr>
        <w:t>This policy explains how students, parent/carers, apprentices, employers, former students and apprentices, users of the college’s services and other stakeholders can make compliments or complaints about the services offered by the college.</w:t>
      </w:r>
    </w:p>
    <w:p w14:paraId="67992356" w14:textId="0BE39646" w:rsidR="008A06BA" w:rsidRDefault="008A06BA" w:rsidP="00B8798D">
      <w:pPr>
        <w:pStyle w:val="Heading2"/>
        <w:numPr>
          <w:ilvl w:val="0"/>
          <w:numId w:val="20"/>
        </w:numPr>
      </w:pPr>
      <w:bookmarkStart w:id="7" w:name="_Toc211517430"/>
      <w:r w:rsidRPr="008402E7">
        <w:t>Legal and Regulatory Framework</w:t>
      </w:r>
      <w:bookmarkEnd w:id="7"/>
    </w:p>
    <w:p w14:paraId="65CA74E3" w14:textId="6EA15E58" w:rsidR="00CF51CB" w:rsidRDefault="00CF51CB" w:rsidP="008A06BA">
      <w:pPr>
        <w:rPr>
          <w:rFonts w:ascii="Calibri" w:hAnsi="Calibri" w:cs="Calibri"/>
        </w:rPr>
      </w:pPr>
      <w:r>
        <w:rPr>
          <w:rFonts w:ascii="Calibri" w:hAnsi="Calibri" w:cs="Calibri"/>
        </w:rPr>
        <w:t xml:space="preserve">This </w:t>
      </w:r>
      <w:r w:rsidR="002F2E39">
        <w:rPr>
          <w:rFonts w:ascii="Calibri" w:hAnsi="Calibri" w:cs="Calibri"/>
        </w:rPr>
        <w:t>p</w:t>
      </w:r>
      <w:r>
        <w:rPr>
          <w:rFonts w:ascii="Calibri" w:hAnsi="Calibri" w:cs="Calibri"/>
        </w:rPr>
        <w:t>olicy is guided by the following legislatio</w:t>
      </w:r>
      <w:r w:rsidR="00D0296D">
        <w:rPr>
          <w:rFonts w:ascii="Calibri" w:hAnsi="Calibri" w:cs="Calibri"/>
        </w:rPr>
        <w:t>n</w:t>
      </w:r>
    </w:p>
    <w:p w14:paraId="5A279795" w14:textId="1B189884" w:rsidR="0057338E" w:rsidRDefault="0057338E" w:rsidP="00D228FE">
      <w:pPr>
        <w:pStyle w:val="ListParagraph"/>
        <w:numPr>
          <w:ilvl w:val="0"/>
          <w:numId w:val="2"/>
        </w:numPr>
      </w:pPr>
      <w:hyperlink r:id="rId12" w:anchor=":~:text=The%20Equality%20Act%202010%20legally,strengthening%20protection%20in%20some%20situations." w:history="1">
        <w:r>
          <w:rPr>
            <w:rStyle w:val="Hyperlink"/>
          </w:rPr>
          <w:t>Equality Act 2010: guidance - GOV.UK</w:t>
        </w:r>
      </w:hyperlink>
    </w:p>
    <w:p w14:paraId="2C5522E3" w14:textId="63C240DB" w:rsidR="006010DF" w:rsidRDefault="006010DF" w:rsidP="00D228FE">
      <w:pPr>
        <w:pStyle w:val="ListParagraph"/>
        <w:numPr>
          <w:ilvl w:val="0"/>
          <w:numId w:val="2"/>
        </w:numPr>
      </w:pPr>
      <w:hyperlink r:id="rId13" w:history="1">
        <w:r>
          <w:rPr>
            <w:rStyle w:val="Hyperlink"/>
          </w:rPr>
          <w:t>Young person’s guide to the Children and Families Act 2014 - GOV.UK</w:t>
        </w:r>
      </w:hyperlink>
    </w:p>
    <w:p w14:paraId="660174C2" w14:textId="77777777" w:rsidR="00E967D4" w:rsidRPr="00E967D4" w:rsidRDefault="001C2667" w:rsidP="00D228FE">
      <w:pPr>
        <w:pStyle w:val="ListParagraph"/>
        <w:numPr>
          <w:ilvl w:val="0"/>
          <w:numId w:val="2"/>
        </w:numPr>
        <w:rPr>
          <w:rFonts w:ascii="Calibri" w:hAnsi="Calibri" w:cs="Calibri"/>
        </w:rPr>
      </w:pPr>
      <w:hyperlink r:id="rId14" w:history="1">
        <w:r>
          <w:rPr>
            <w:rStyle w:val="Hyperlink"/>
          </w:rPr>
          <w:t>Data protection in schools - Guidance - GOV.UK</w:t>
        </w:r>
      </w:hyperlink>
    </w:p>
    <w:p w14:paraId="27BE67ED" w14:textId="053F3C85" w:rsidR="00E967D4" w:rsidRPr="00E967D4" w:rsidRDefault="00E967D4" w:rsidP="00D228FE">
      <w:pPr>
        <w:pStyle w:val="ListParagraph"/>
        <w:numPr>
          <w:ilvl w:val="0"/>
          <w:numId w:val="2"/>
        </w:numPr>
        <w:rPr>
          <w:rFonts w:ascii="Calibri" w:hAnsi="Calibri" w:cs="Calibri"/>
        </w:rPr>
      </w:pPr>
      <w:r>
        <w:t xml:space="preserve"> </w:t>
      </w:r>
      <w:hyperlink r:id="rId15" w:history="1">
        <w:r w:rsidRPr="00E967D4">
          <w:rPr>
            <w:rStyle w:val="Hyperlink"/>
          </w:rPr>
          <w:t>Education Act 1996</w:t>
        </w:r>
      </w:hyperlink>
    </w:p>
    <w:p w14:paraId="01C98634" w14:textId="365055A6" w:rsidR="008B03E0" w:rsidRPr="00A21311" w:rsidRDefault="008B03E0" w:rsidP="00476515">
      <w:r w:rsidRPr="00A21311">
        <w:t xml:space="preserve">Related </w:t>
      </w:r>
      <w:r w:rsidR="002F2E39">
        <w:t>c</w:t>
      </w:r>
      <w:r w:rsidRPr="00A21311">
        <w:t xml:space="preserve">ollege policies, procedures and documents: </w:t>
      </w:r>
    </w:p>
    <w:p w14:paraId="1CCE81C3" w14:textId="7E13F713" w:rsidR="005E7336" w:rsidRPr="00216CD1" w:rsidRDefault="00D67FE5" w:rsidP="00D228FE">
      <w:pPr>
        <w:pStyle w:val="ListParagraph"/>
        <w:numPr>
          <w:ilvl w:val="0"/>
          <w:numId w:val="4"/>
        </w:numPr>
        <w:rPr>
          <w:rStyle w:val="Hyperlink"/>
          <w:color w:val="auto"/>
          <w:u w:val="none"/>
        </w:rPr>
      </w:pPr>
      <w:hyperlink r:id="rId16" w:history="1">
        <w:r w:rsidRPr="00C63E9D">
          <w:rPr>
            <w:rStyle w:val="Hyperlink"/>
          </w:rPr>
          <w:t>Data-Protection-Privacy-Notice-College.pdf</w:t>
        </w:r>
      </w:hyperlink>
    </w:p>
    <w:p w14:paraId="5EFAA03E" w14:textId="41B84FF2" w:rsidR="00216CD1" w:rsidRDefault="00216CD1" w:rsidP="00D228FE">
      <w:pPr>
        <w:pStyle w:val="ListParagraph"/>
        <w:numPr>
          <w:ilvl w:val="0"/>
          <w:numId w:val="4"/>
        </w:numPr>
      </w:pPr>
      <w:hyperlink r:id="rId17" w:history="1">
        <w:r w:rsidRPr="00216CD1">
          <w:rPr>
            <w:rStyle w:val="Hyperlink"/>
          </w:rPr>
          <w:t>Equality Diversity and Inclusion Policy</w:t>
        </w:r>
      </w:hyperlink>
    </w:p>
    <w:p w14:paraId="4ACEACE5" w14:textId="6ED4192B" w:rsidR="00694055" w:rsidRDefault="00694055" w:rsidP="00D228FE">
      <w:pPr>
        <w:pStyle w:val="ListParagraph"/>
        <w:numPr>
          <w:ilvl w:val="0"/>
          <w:numId w:val="4"/>
        </w:numPr>
      </w:pPr>
      <w:r>
        <w:t>Student and Apprentice Behaviour Policy</w:t>
      </w:r>
    </w:p>
    <w:p w14:paraId="13923A56" w14:textId="158D473F" w:rsidR="00694055" w:rsidRDefault="00694055" w:rsidP="00D228FE">
      <w:pPr>
        <w:pStyle w:val="ListParagraph"/>
        <w:numPr>
          <w:ilvl w:val="0"/>
          <w:numId w:val="4"/>
        </w:numPr>
      </w:pPr>
      <w:r>
        <w:t>Safeguarding Policy</w:t>
      </w:r>
    </w:p>
    <w:p w14:paraId="701D3134" w14:textId="4D0590A1" w:rsidR="00694055" w:rsidRDefault="00694055" w:rsidP="00D228FE">
      <w:pPr>
        <w:pStyle w:val="ListParagraph"/>
        <w:numPr>
          <w:ilvl w:val="0"/>
          <w:numId w:val="4"/>
        </w:numPr>
      </w:pPr>
      <w:r>
        <w:t>Employees Standards and Code of Conduct</w:t>
      </w:r>
    </w:p>
    <w:p w14:paraId="776F5FE9" w14:textId="1544D9ED" w:rsidR="00694055" w:rsidRDefault="00694055" w:rsidP="00D228FE">
      <w:pPr>
        <w:pStyle w:val="ListParagraph"/>
        <w:numPr>
          <w:ilvl w:val="0"/>
          <w:numId w:val="4"/>
        </w:numPr>
      </w:pPr>
      <w:r>
        <w:lastRenderedPageBreak/>
        <w:t>Harassment and Bullying Policy</w:t>
      </w:r>
    </w:p>
    <w:p w14:paraId="14FCB395" w14:textId="5FAA491C" w:rsidR="00694055" w:rsidRDefault="00694055" w:rsidP="00D228FE">
      <w:pPr>
        <w:pStyle w:val="ListParagraph"/>
        <w:numPr>
          <w:ilvl w:val="0"/>
          <w:numId w:val="4"/>
        </w:numPr>
      </w:pPr>
      <w:r>
        <w:t>Grievance Policy</w:t>
      </w:r>
    </w:p>
    <w:p w14:paraId="2A69C4FA" w14:textId="77777777" w:rsidR="008017EE" w:rsidRDefault="008017EE">
      <w:pPr>
        <w:rPr>
          <w:rFonts w:ascii="Calibri" w:eastAsia="Arial" w:hAnsi="Calibri" w:cstheme="majorBidi"/>
          <w:b/>
          <w:color w:val="000000" w:themeColor="text1"/>
          <w:kern w:val="0"/>
          <w:sz w:val="28"/>
          <w:szCs w:val="28"/>
          <w14:ligatures w14:val="none"/>
        </w:rPr>
      </w:pPr>
      <w:r>
        <w:br w:type="page"/>
      </w:r>
    </w:p>
    <w:p w14:paraId="5DC2D9F7" w14:textId="27F1F026" w:rsidR="008A06BA" w:rsidRDefault="008A06BA" w:rsidP="00B8798D">
      <w:pPr>
        <w:pStyle w:val="Heading2"/>
        <w:numPr>
          <w:ilvl w:val="0"/>
          <w:numId w:val="6"/>
        </w:numPr>
      </w:pPr>
      <w:bookmarkStart w:id="8" w:name="_Toc211517431"/>
      <w:r w:rsidRPr="00784087">
        <w:lastRenderedPageBreak/>
        <w:t>Definitions</w:t>
      </w:r>
      <w:bookmarkEnd w:id="8"/>
    </w:p>
    <w:p w14:paraId="09646904" w14:textId="752044A8" w:rsidR="003F58FC" w:rsidRPr="00724630" w:rsidRDefault="003F58FC" w:rsidP="003F58FC">
      <w:pPr>
        <w:ind w:firstLine="360"/>
      </w:pPr>
      <w:r w:rsidRPr="00724630">
        <w:rPr>
          <w:b/>
          <w:bCs/>
        </w:rPr>
        <w:t>Compliment:</w:t>
      </w:r>
      <w:r w:rsidRPr="00724630">
        <w:t xml:space="preserve"> Positive feedback about the college’s services, staff or facilities.</w:t>
      </w:r>
    </w:p>
    <w:p w14:paraId="2B130B8A" w14:textId="77777777" w:rsidR="003F58FC" w:rsidRPr="00724630" w:rsidRDefault="003F58FC" w:rsidP="003F58FC">
      <w:pPr>
        <w:pStyle w:val="Bulletsspaced"/>
        <w:numPr>
          <w:ilvl w:val="0"/>
          <w:numId w:val="0"/>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Examples of compliments can include:</w:t>
      </w:r>
    </w:p>
    <w:p w14:paraId="14AE7A50" w14:textId="79B7E899"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Positive feedback on teaching and learning experiences</w:t>
      </w:r>
      <w:r w:rsidR="002F2E39">
        <w:rPr>
          <w:rFonts w:asciiTheme="minorHAnsi" w:hAnsiTheme="minorHAnsi" w:cstheme="minorHAnsi"/>
          <w:sz w:val="22"/>
          <w:szCs w:val="22"/>
        </w:rPr>
        <w:t>.</w:t>
      </w:r>
    </w:p>
    <w:p w14:paraId="049705FD" w14:textId="2D5A3BE1"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Appreciation for the support provided to students and apprentices</w:t>
      </w:r>
      <w:r w:rsidR="002F2E39">
        <w:rPr>
          <w:rFonts w:asciiTheme="minorHAnsi" w:hAnsiTheme="minorHAnsi" w:cstheme="minorHAnsi"/>
          <w:sz w:val="22"/>
          <w:szCs w:val="22"/>
        </w:rPr>
        <w:t>.</w:t>
      </w:r>
    </w:p>
    <w:p w14:paraId="30CD73DB" w14:textId="7895FEBB"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Recognition of efforts in promoting equality, diversity and inclusion</w:t>
      </w:r>
      <w:r w:rsidR="002F2E39">
        <w:rPr>
          <w:rFonts w:asciiTheme="minorHAnsi" w:hAnsiTheme="minorHAnsi" w:cstheme="minorHAnsi"/>
          <w:sz w:val="22"/>
          <w:szCs w:val="22"/>
        </w:rPr>
        <w:t>.</w:t>
      </w:r>
    </w:p>
    <w:p w14:paraId="54E27432" w14:textId="1F6328D3"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Praise for the college environment, including facilities and resources</w:t>
      </w:r>
      <w:r w:rsidR="002F2E39">
        <w:rPr>
          <w:rFonts w:asciiTheme="minorHAnsi" w:hAnsiTheme="minorHAnsi" w:cstheme="minorHAnsi"/>
          <w:sz w:val="22"/>
          <w:szCs w:val="22"/>
        </w:rPr>
        <w:t>.</w:t>
      </w:r>
    </w:p>
    <w:p w14:paraId="0E9081A0" w14:textId="3FAD5B57"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Compliments on the services provided, such as the college restaurant, hair and beauty salons, gym</w:t>
      </w:r>
      <w:r w:rsidR="002F2E39">
        <w:rPr>
          <w:rFonts w:asciiTheme="minorHAnsi" w:hAnsiTheme="minorHAnsi" w:cstheme="minorHAnsi"/>
          <w:sz w:val="22"/>
          <w:szCs w:val="22"/>
        </w:rPr>
        <w:t>.</w:t>
      </w:r>
    </w:p>
    <w:p w14:paraId="58C99A56" w14:textId="3A21E837"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Commendation for accurate and helpful information in prospectuses, promotional material, or other information provided by the college</w:t>
      </w:r>
      <w:r w:rsidR="002F2E39">
        <w:rPr>
          <w:rFonts w:asciiTheme="minorHAnsi" w:hAnsiTheme="minorHAnsi" w:cstheme="minorHAnsi"/>
          <w:sz w:val="22"/>
          <w:szCs w:val="22"/>
        </w:rPr>
        <w:t>.</w:t>
      </w:r>
    </w:p>
    <w:p w14:paraId="28539F4D" w14:textId="41D65D59" w:rsidR="003F58FC" w:rsidRPr="00724630" w:rsidRDefault="003F58FC" w:rsidP="00D228FE">
      <w:pPr>
        <w:pStyle w:val="Bulletsspaced"/>
        <w:numPr>
          <w:ilvl w:val="0"/>
          <w:numId w:val="11"/>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Satisfaction with the college's adherence to obligations outlined in course/student handbooks and student charter</w:t>
      </w:r>
      <w:r w:rsidR="002F2E39">
        <w:rPr>
          <w:rFonts w:asciiTheme="minorHAnsi" w:hAnsiTheme="minorHAnsi" w:cstheme="minorHAnsi"/>
          <w:sz w:val="22"/>
          <w:szCs w:val="22"/>
        </w:rPr>
        <w:t>.</w:t>
      </w:r>
    </w:p>
    <w:p w14:paraId="4EE68916" w14:textId="75838F04" w:rsidR="003F58FC" w:rsidRPr="00724630" w:rsidRDefault="003F58FC" w:rsidP="003F58FC">
      <w:pPr>
        <w:ind w:left="360"/>
        <w:rPr>
          <w:rFonts w:cstheme="minorHAnsi"/>
        </w:rPr>
      </w:pPr>
      <w:r w:rsidRPr="00724630">
        <w:rPr>
          <w:b/>
          <w:bCs/>
        </w:rPr>
        <w:t>Complaint:</w:t>
      </w:r>
      <w:r w:rsidRPr="00724630">
        <w:t xml:space="preserve"> An expression of dissatisfaction about the college’s </w:t>
      </w:r>
      <w:proofErr w:type="gramStart"/>
      <w:r w:rsidRPr="00724630">
        <w:t>services,</w:t>
      </w:r>
      <w:proofErr w:type="gramEnd"/>
      <w:r w:rsidRPr="00724630">
        <w:t xml:space="preserve"> staff or facilities. For the purposes of this policy </w:t>
      </w:r>
      <w:r w:rsidRPr="00724630">
        <w:rPr>
          <w:rFonts w:cstheme="minorHAnsi"/>
        </w:rPr>
        <w:t>a complaint is defined as: “</w:t>
      </w:r>
      <w:r w:rsidRPr="00724630">
        <w:rPr>
          <w:rFonts w:cstheme="minorHAnsi"/>
          <w:i/>
        </w:rPr>
        <w:t>An expression of dissatisfaction by one or more people about the college’s action, or lack of action, or about the standard of service provided by, or on behalf of, the college</w:t>
      </w:r>
      <w:r w:rsidRPr="00724630">
        <w:rPr>
          <w:rFonts w:cstheme="minorHAnsi"/>
        </w:rPr>
        <w:t xml:space="preserve">” (which aligns with the definition provided by the </w:t>
      </w:r>
      <w:hyperlink r:id="rId18" w:history="1">
        <w:r w:rsidRPr="00724630">
          <w:rPr>
            <w:rStyle w:val="Hyperlink"/>
          </w:rPr>
          <w:t>Students - OIAHE</w:t>
        </w:r>
      </w:hyperlink>
      <w:r w:rsidRPr="00724630">
        <w:rPr>
          <w:rFonts w:cstheme="minorHAnsi"/>
        </w:rPr>
        <w:t>).</w:t>
      </w:r>
    </w:p>
    <w:p w14:paraId="725EED15" w14:textId="77777777" w:rsidR="003F58FC" w:rsidRPr="00724630" w:rsidRDefault="003F58FC" w:rsidP="003F58FC">
      <w:pPr>
        <w:pStyle w:val="Unnumberedparagraph"/>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Examples of complaints can include:</w:t>
      </w:r>
    </w:p>
    <w:p w14:paraId="3EBA2163" w14:textId="5E8C076B"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Teaching and learning, including on higher education programmes</w:t>
      </w:r>
      <w:r w:rsidR="00694055">
        <w:rPr>
          <w:rFonts w:asciiTheme="minorHAnsi" w:hAnsiTheme="minorHAnsi" w:cstheme="minorHAnsi"/>
          <w:sz w:val="22"/>
          <w:szCs w:val="22"/>
        </w:rPr>
        <w:t>.</w:t>
      </w:r>
    </w:p>
    <w:p w14:paraId="059F9608" w14:textId="58876DCC"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The experience of apprentices, either in the workplace or in college</w:t>
      </w:r>
      <w:r w:rsidR="00694055">
        <w:rPr>
          <w:rFonts w:asciiTheme="minorHAnsi" w:hAnsiTheme="minorHAnsi" w:cstheme="minorHAnsi"/>
          <w:sz w:val="22"/>
          <w:szCs w:val="22"/>
        </w:rPr>
        <w:t>.</w:t>
      </w:r>
    </w:p>
    <w:p w14:paraId="564B53D2" w14:textId="22A2BF08"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Equality and diversity issues</w:t>
      </w:r>
      <w:r w:rsidR="00694055">
        <w:rPr>
          <w:rFonts w:asciiTheme="minorHAnsi" w:hAnsiTheme="minorHAnsi" w:cstheme="minorHAnsi"/>
          <w:sz w:val="22"/>
          <w:szCs w:val="22"/>
        </w:rPr>
        <w:t>.</w:t>
      </w:r>
    </w:p>
    <w:p w14:paraId="22DB91DB" w14:textId="62F9C260"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The college environment, such as facilities and resources</w:t>
      </w:r>
      <w:r w:rsidR="00694055">
        <w:rPr>
          <w:rFonts w:asciiTheme="minorHAnsi" w:hAnsiTheme="minorHAnsi" w:cstheme="minorHAnsi"/>
          <w:sz w:val="22"/>
          <w:szCs w:val="22"/>
        </w:rPr>
        <w:t>.</w:t>
      </w:r>
    </w:p>
    <w:p w14:paraId="5C774DFB" w14:textId="5DECDD7C"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The distribution and administration of student support funds</w:t>
      </w:r>
      <w:r w:rsidR="00694055">
        <w:rPr>
          <w:rFonts w:asciiTheme="minorHAnsi" w:hAnsiTheme="minorHAnsi" w:cstheme="minorHAnsi"/>
          <w:sz w:val="22"/>
          <w:szCs w:val="22"/>
        </w:rPr>
        <w:t>.</w:t>
      </w:r>
    </w:p>
    <w:p w14:paraId="67F784B3" w14:textId="3D058BAF"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 xml:space="preserve">The services we provide – </w:t>
      </w:r>
      <w:r w:rsidR="00F83A48">
        <w:rPr>
          <w:rFonts w:asciiTheme="minorHAnsi" w:hAnsiTheme="minorHAnsi" w:cstheme="minorHAnsi"/>
          <w:sz w:val="22"/>
          <w:szCs w:val="22"/>
        </w:rPr>
        <w:t xml:space="preserve">e.g. </w:t>
      </w:r>
      <w:r w:rsidRPr="00724630">
        <w:rPr>
          <w:rFonts w:asciiTheme="minorHAnsi" w:hAnsiTheme="minorHAnsi" w:cstheme="minorHAnsi"/>
          <w:sz w:val="22"/>
          <w:szCs w:val="22"/>
        </w:rPr>
        <w:t>the college restaurant, the hair and beauty salons</w:t>
      </w:r>
      <w:r w:rsidR="00F83A48">
        <w:rPr>
          <w:rFonts w:asciiTheme="minorHAnsi" w:hAnsiTheme="minorHAnsi" w:cstheme="minorHAnsi"/>
          <w:sz w:val="22"/>
          <w:szCs w:val="22"/>
        </w:rPr>
        <w:t xml:space="preserve"> and</w:t>
      </w:r>
      <w:r w:rsidRPr="00724630">
        <w:rPr>
          <w:rFonts w:asciiTheme="minorHAnsi" w:hAnsiTheme="minorHAnsi" w:cstheme="minorHAnsi"/>
          <w:sz w:val="22"/>
          <w:szCs w:val="22"/>
        </w:rPr>
        <w:t xml:space="preserve"> gym</w:t>
      </w:r>
      <w:r w:rsidR="00694055">
        <w:rPr>
          <w:rFonts w:asciiTheme="minorHAnsi" w:hAnsiTheme="minorHAnsi" w:cstheme="minorHAnsi"/>
          <w:sz w:val="22"/>
          <w:szCs w:val="22"/>
        </w:rPr>
        <w:t>.</w:t>
      </w:r>
    </w:p>
    <w:p w14:paraId="1DAAC429" w14:textId="18CC7D10"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Franchised provision</w:t>
      </w:r>
      <w:r w:rsidR="00694055">
        <w:rPr>
          <w:rFonts w:asciiTheme="minorHAnsi" w:hAnsiTheme="minorHAnsi" w:cstheme="minorHAnsi"/>
          <w:sz w:val="22"/>
          <w:szCs w:val="22"/>
        </w:rPr>
        <w:t>s.</w:t>
      </w:r>
    </w:p>
    <w:p w14:paraId="3B341969" w14:textId="4A59465B" w:rsidR="003F58FC" w:rsidRPr="00724630" w:rsidRDefault="003F58FC" w:rsidP="00D228FE">
      <w:pPr>
        <w:pStyle w:val="Bulletsspaced"/>
        <w:numPr>
          <w:ilvl w:val="0"/>
          <w:numId w:val="10"/>
        </w:numPr>
        <w:tabs>
          <w:tab w:val="left" w:pos="8460"/>
        </w:tabs>
        <w:ind w:right="95"/>
        <w:rPr>
          <w:rFonts w:asciiTheme="minorHAnsi" w:hAnsiTheme="minorHAnsi" w:cstheme="minorHAnsi"/>
          <w:sz w:val="22"/>
          <w:szCs w:val="22"/>
        </w:rPr>
      </w:pPr>
      <w:r w:rsidRPr="00724630">
        <w:rPr>
          <w:rFonts w:asciiTheme="minorHAnsi" w:hAnsiTheme="minorHAnsi" w:cstheme="minorHAnsi"/>
          <w:sz w:val="22"/>
          <w:szCs w:val="22"/>
        </w:rPr>
        <w:t>Misleading or incorrect information in prospectuses, promotional material or other information provided by the college</w:t>
      </w:r>
      <w:r w:rsidR="00694055">
        <w:rPr>
          <w:rFonts w:asciiTheme="minorHAnsi" w:hAnsiTheme="minorHAnsi" w:cstheme="minorHAnsi"/>
          <w:sz w:val="22"/>
          <w:szCs w:val="22"/>
        </w:rPr>
        <w:t>.</w:t>
      </w:r>
    </w:p>
    <w:p w14:paraId="1FCA1070" w14:textId="74B7DB1D" w:rsidR="003F58FC" w:rsidRPr="00694055" w:rsidRDefault="003F58FC" w:rsidP="00694055">
      <w:pPr>
        <w:pStyle w:val="Bulletsspaced"/>
        <w:numPr>
          <w:ilvl w:val="0"/>
          <w:numId w:val="10"/>
        </w:numPr>
        <w:tabs>
          <w:tab w:val="left" w:pos="8460"/>
        </w:tabs>
        <w:spacing w:after="240"/>
        <w:ind w:right="95"/>
        <w:rPr>
          <w:rFonts w:asciiTheme="minorHAnsi" w:hAnsiTheme="minorHAnsi" w:cstheme="minorHAnsi"/>
          <w:sz w:val="22"/>
          <w:szCs w:val="22"/>
        </w:rPr>
      </w:pPr>
      <w:r w:rsidRPr="00724630">
        <w:rPr>
          <w:rFonts w:asciiTheme="minorHAnsi" w:hAnsiTheme="minorHAnsi" w:cstheme="minorHAnsi"/>
          <w:sz w:val="22"/>
          <w:szCs w:val="22"/>
        </w:rPr>
        <w:t>Failure by the college to meet obligations including those outlined in the course/student handbooks and student charter</w:t>
      </w:r>
      <w:r w:rsidR="00694055">
        <w:rPr>
          <w:rFonts w:asciiTheme="minorHAnsi" w:hAnsiTheme="minorHAnsi" w:cstheme="minorHAnsi"/>
          <w:sz w:val="22"/>
          <w:szCs w:val="22"/>
        </w:rPr>
        <w:t>.</w:t>
      </w:r>
    </w:p>
    <w:p w14:paraId="05AA8351" w14:textId="40A93FA0" w:rsidR="008A06BA" w:rsidRDefault="008A06BA" w:rsidP="00B8798D">
      <w:pPr>
        <w:pStyle w:val="Heading2"/>
        <w:numPr>
          <w:ilvl w:val="0"/>
          <w:numId w:val="6"/>
        </w:numPr>
      </w:pPr>
      <w:bookmarkStart w:id="9" w:name="_Toc211517432"/>
      <w:r w:rsidRPr="00784087">
        <w:t>Policy Objectives</w:t>
      </w:r>
      <w:bookmarkEnd w:id="9"/>
    </w:p>
    <w:p w14:paraId="18A4DED5" w14:textId="77E68309" w:rsidR="003F58FC" w:rsidRDefault="003F58FC" w:rsidP="00D228FE">
      <w:pPr>
        <w:pStyle w:val="ListParagraph"/>
        <w:numPr>
          <w:ilvl w:val="0"/>
          <w:numId w:val="7"/>
        </w:numPr>
      </w:pPr>
      <w:r>
        <w:t>To provide a clear process for submitting and handling compliments and complaints</w:t>
      </w:r>
      <w:r w:rsidR="00694055">
        <w:t>.</w:t>
      </w:r>
    </w:p>
    <w:p w14:paraId="514DAB7C" w14:textId="613DE142" w:rsidR="003F58FC" w:rsidRDefault="003F58FC" w:rsidP="00D228FE">
      <w:pPr>
        <w:pStyle w:val="ListParagraph"/>
        <w:numPr>
          <w:ilvl w:val="0"/>
          <w:numId w:val="7"/>
        </w:numPr>
      </w:pPr>
      <w:r>
        <w:t>To ensure all feedback is handled fairly, transparently and in a timely manner</w:t>
      </w:r>
      <w:r w:rsidR="00694055">
        <w:t>.</w:t>
      </w:r>
    </w:p>
    <w:p w14:paraId="4CA14ECA" w14:textId="00F73042" w:rsidR="00921379" w:rsidRDefault="00921379" w:rsidP="00D228FE">
      <w:pPr>
        <w:pStyle w:val="ListParagraph"/>
        <w:numPr>
          <w:ilvl w:val="0"/>
          <w:numId w:val="7"/>
        </w:numPr>
      </w:pPr>
      <w:r w:rsidRPr="00921379">
        <w:t>Celebrate compliments with relevant staff/teams, SMT and the Governing Body</w:t>
      </w:r>
    </w:p>
    <w:p w14:paraId="643B8A62" w14:textId="7FD94225" w:rsidR="00947B85" w:rsidRDefault="00947B85" w:rsidP="00D228FE">
      <w:pPr>
        <w:pStyle w:val="ListParagraph"/>
        <w:numPr>
          <w:ilvl w:val="0"/>
          <w:numId w:val="7"/>
        </w:numPr>
      </w:pPr>
      <w:r w:rsidRPr="00947B85">
        <w:lastRenderedPageBreak/>
        <w:t>Feedback to stakeholders any outcomes of their complaint in accordance with our published timescales detailed in the procedures within this document</w:t>
      </w:r>
    </w:p>
    <w:p w14:paraId="4751934B" w14:textId="36A28405" w:rsidR="003F58FC" w:rsidRDefault="003F58FC" w:rsidP="00D228FE">
      <w:pPr>
        <w:pStyle w:val="ListParagraph"/>
        <w:numPr>
          <w:ilvl w:val="0"/>
          <w:numId w:val="7"/>
        </w:numPr>
      </w:pPr>
      <w:r>
        <w:t xml:space="preserve">To use feedback to improve the quality of our services. </w:t>
      </w:r>
    </w:p>
    <w:p w14:paraId="0BF10481" w14:textId="360ADBE8" w:rsidR="00947B85" w:rsidRPr="003F58FC" w:rsidRDefault="00947B85" w:rsidP="00D228FE">
      <w:pPr>
        <w:pStyle w:val="ListParagraph"/>
        <w:numPr>
          <w:ilvl w:val="0"/>
          <w:numId w:val="7"/>
        </w:numPr>
      </w:pPr>
      <w:r w:rsidRPr="00947B85">
        <w:t>Review the policy and procedures to ensure that it remains fit for purpose</w:t>
      </w:r>
    </w:p>
    <w:p w14:paraId="72E78C53" w14:textId="36046E9E" w:rsidR="008A06BA" w:rsidRDefault="008A06BA" w:rsidP="00B8798D">
      <w:pPr>
        <w:pStyle w:val="Heading2"/>
        <w:numPr>
          <w:ilvl w:val="0"/>
          <w:numId w:val="6"/>
        </w:numPr>
      </w:pPr>
      <w:bookmarkStart w:id="10" w:name="_Toc211517433"/>
      <w:r w:rsidRPr="00784087">
        <w:t>Responsibilities</w:t>
      </w:r>
      <w:bookmarkEnd w:id="10"/>
    </w:p>
    <w:p w14:paraId="0575C4A3" w14:textId="78C4C5BF" w:rsidR="003F58FC" w:rsidRDefault="003F58FC" w:rsidP="00D228FE">
      <w:pPr>
        <w:pStyle w:val="ListParagraph"/>
        <w:numPr>
          <w:ilvl w:val="0"/>
          <w:numId w:val="8"/>
        </w:numPr>
      </w:pPr>
      <w:r>
        <w:t xml:space="preserve">Compliments and Complaints Team: Consists of Assistant Principals, Principal Secretariat and Head of </w:t>
      </w:r>
      <w:r w:rsidR="00766AFA">
        <w:t>Quality</w:t>
      </w:r>
      <w:r>
        <w:t xml:space="preserve">. The team plays a crucial role in ensuring that all </w:t>
      </w:r>
      <w:r w:rsidR="00694055">
        <w:t xml:space="preserve">formal </w:t>
      </w:r>
      <w:r>
        <w:t xml:space="preserve">complaints are handled efficiently and effectively and all compliments are passed to the appropriate staff/team. </w:t>
      </w:r>
    </w:p>
    <w:p w14:paraId="6A71F887" w14:textId="7CEF3B58" w:rsidR="003F58FC" w:rsidRDefault="003F58FC" w:rsidP="00D228FE">
      <w:pPr>
        <w:pStyle w:val="ListParagraph"/>
        <w:numPr>
          <w:ilvl w:val="0"/>
          <w:numId w:val="8"/>
        </w:numPr>
      </w:pPr>
      <w:r>
        <w:t xml:space="preserve">Governors and Senior Leadership Team </w:t>
      </w:r>
      <w:r w:rsidR="00F83A48">
        <w:t xml:space="preserve">to </w:t>
      </w:r>
      <w:r>
        <w:t>ensure that the policy is effectively implemented and reviewed for continuous improvement and feedback</w:t>
      </w:r>
      <w:r w:rsidR="00D228FE">
        <w:t>.</w:t>
      </w:r>
      <w:r w:rsidR="00573FBA">
        <w:t xml:space="preserve"> If the complainant is not satisfied with the </w:t>
      </w:r>
      <w:r w:rsidR="00F975D2">
        <w:t>outcome for their</w:t>
      </w:r>
      <w:r w:rsidR="00573FBA">
        <w:t xml:space="preserve"> complaint, this will be reviewed by </w:t>
      </w:r>
      <w:r w:rsidR="000A5BBE">
        <w:t>a</w:t>
      </w:r>
      <w:r w:rsidR="00F975D2">
        <w:t xml:space="preserve">n appeal officer of a more senior position than the investigating officer. </w:t>
      </w:r>
    </w:p>
    <w:p w14:paraId="3CB54C6E" w14:textId="50C042CB" w:rsidR="00EF505B" w:rsidRPr="00EF505B" w:rsidRDefault="00D228FE" w:rsidP="00EF505B">
      <w:pPr>
        <w:pStyle w:val="ListParagraph"/>
        <w:numPr>
          <w:ilvl w:val="0"/>
          <w:numId w:val="8"/>
        </w:numPr>
      </w:pPr>
      <w:r>
        <w:t xml:space="preserve">Heads of Learning and Teaching and Learning Managers </w:t>
      </w:r>
      <w:r w:rsidR="00F83A48">
        <w:t xml:space="preserve">to </w:t>
      </w:r>
      <w:r>
        <w:t xml:space="preserve">ensure that they handle complaints effectively at the informal </w:t>
      </w:r>
      <w:r w:rsidR="00694055">
        <w:t>stage</w:t>
      </w:r>
      <w:r w:rsidR="00F975D2">
        <w:t xml:space="preserve"> (1)</w:t>
      </w:r>
      <w:r>
        <w:t xml:space="preserve"> to ensure customer satisfaction and record this with </w:t>
      </w:r>
      <w:hyperlink r:id="rId19" w:history="1">
        <w:r w:rsidRPr="00FE3D96">
          <w:rPr>
            <w:rStyle w:val="Hyperlink"/>
          </w:rPr>
          <w:t>compliments_complaints@iwcollege.ac.uk</w:t>
        </w:r>
      </w:hyperlink>
      <w:r>
        <w:t xml:space="preserve"> as an informal resolution.</w:t>
      </w:r>
      <w:r w:rsidR="00EF505B">
        <w:t xml:space="preserve"> </w:t>
      </w:r>
    </w:p>
    <w:p w14:paraId="2C82B0C2" w14:textId="1241E9A3" w:rsidR="00D228FE" w:rsidRDefault="00D228FE" w:rsidP="00D228FE">
      <w:pPr>
        <w:pStyle w:val="ListParagraph"/>
        <w:numPr>
          <w:ilvl w:val="0"/>
          <w:numId w:val="8"/>
        </w:numPr>
      </w:pPr>
      <w:r>
        <w:t xml:space="preserve"> If the complaint escalates, managers are to provide timely responses to ensure that the complaint is handled in accordance </w:t>
      </w:r>
      <w:r w:rsidR="00F83A48">
        <w:t>with</w:t>
      </w:r>
      <w:r>
        <w:t xml:space="preserve"> the policy timeframe. </w:t>
      </w:r>
    </w:p>
    <w:p w14:paraId="577D0FDB" w14:textId="02F84C2F" w:rsidR="00573FBA" w:rsidRDefault="00573FBA" w:rsidP="00D228FE">
      <w:pPr>
        <w:pStyle w:val="ListParagraph"/>
        <w:numPr>
          <w:ilvl w:val="0"/>
          <w:numId w:val="8"/>
        </w:numPr>
      </w:pPr>
      <w:r>
        <w:t>Student Support Services to support complainants if they are unable to resolve their complaint at the informal ‘stage 1’ level and to seek a resolution that is satisfactory and to communicate this resolution</w:t>
      </w:r>
      <w:r w:rsidR="00DB45B4">
        <w:t xml:space="preserve">. If the complainant remains dissatisfied, a member of the team </w:t>
      </w:r>
      <w:r w:rsidR="00F975D2">
        <w:t>can</w:t>
      </w:r>
      <w:r w:rsidR="00DB45B4">
        <w:t xml:space="preserve"> support the individual with next steps for the submission of a formal complaint (stage </w:t>
      </w:r>
      <w:r w:rsidR="00F975D2">
        <w:t>2</w:t>
      </w:r>
      <w:r w:rsidR="00DB45B4">
        <w:t>).</w:t>
      </w:r>
    </w:p>
    <w:p w14:paraId="4660B280" w14:textId="3C731035" w:rsidR="00D228FE" w:rsidRDefault="000A5BBE" w:rsidP="00D228FE">
      <w:pPr>
        <w:pStyle w:val="ListParagraph"/>
        <w:numPr>
          <w:ilvl w:val="0"/>
          <w:numId w:val="8"/>
        </w:numPr>
      </w:pPr>
      <w:r>
        <w:t>All s</w:t>
      </w:r>
      <w:r w:rsidR="00D228FE">
        <w:t xml:space="preserve">taff </w:t>
      </w:r>
      <w:r w:rsidR="00F83A48">
        <w:t xml:space="preserve">to </w:t>
      </w:r>
      <w:r w:rsidR="00D228FE">
        <w:t xml:space="preserve">ensure that they respond timely to any investigation requirements so that complaints can be handled effectively. </w:t>
      </w:r>
    </w:p>
    <w:p w14:paraId="2DFBA88D" w14:textId="21C4E78D" w:rsidR="003F58FC" w:rsidRPr="002C56DE" w:rsidRDefault="003F58FC" w:rsidP="00D228FE">
      <w:pPr>
        <w:pStyle w:val="ListParagraph"/>
        <w:numPr>
          <w:ilvl w:val="0"/>
          <w:numId w:val="8"/>
        </w:numPr>
      </w:pPr>
      <w:r>
        <w:t xml:space="preserve">Students, </w:t>
      </w:r>
      <w:r w:rsidR="000A5BBE">
        <w:t xml:space="preserve">apprentices, </w:t>
      </w:r>
      <w:r>
        <w:t xml:space="preserve">parents/carers, employers and stakeholders </w:t>
      </w:r>
      <w:r w:rsidR="00F83A48">
        <w:t xml:space="preserve">are </w:t>
      </w:r>
      <w:r>
        <w:t xml:space="preserve">encouraged to provide feedback to help improve college services. </w:t>
      </w:r>
    </w:p>
    <w:p w14:paraId="685207D8" w14:textId="360EADBE" w:rsidR="004D0EFA" w:rsidRDefault="00A24B44" w:rsidP="004D0EFA">
      <w:pPr>
        <w:pStyle w:val="Heading2"/>
        <w:numPr>
          <w:ilvl w:val="0"/>
          <w:numId w:val="6"/>
        </w:numPr>
      </w:pPr>
      <w:bookmarkStart w:id="11" w:name="_Toc211517434"/>
      <w:r>
        <w:lastRenderedPageBreak/>
        <w:t xml:space="preserve">Procedures </w:t>
      </w:r>
    </w:p>
    <w:p w14:paraId="5D4FF271" w14:textId="77777777" w:rsidR="00A24B44" w:rsidRDefault="00E35E0D" w:rsidP="004D0EFA">
      <w:pPr>
        <w:pStyle w:val="Heading2"/>
        <w:numPr>
          <w:ilvl w:val="1"/>
          <w:numId w:val="6"/>
        </w:numPr>
      </w:pPr>
      <w:r>
        <w:t xml:space="preserve"> </w:t>
      </w:r>
      <w:r w:rsidR="00A24B44">
        <w:t xml:space="preserve">Compliments Procedure </w:t>
      </w:r>
    </w:p>
    <w:p w14:paraId="05D2177E" w14:textId="73D49E57" w:rsidR="00C3146C" w:rsidRDefault="00A24B44" w:rsidP="004F2CD9">
      <w:pPr>
        <w:pStyle w:val="Heading2"/>
        <w:ind w:left="1095"/>
      </w:pPr>
      <w:r>
        <w:t>8.1.1</w:t>
      </w:r>
      <w:r w:rsidR="00A83257">
        <w:t>A</w:t>
      </w:r>
      <w:r w:rsidR="00A83257" w:rsidRPr="00A83257">
        <w:t xml:space="preserve"> central log </w:t>
      </w:r>
      <w:r w:rsidR="00A83257">
        <w:t xml:space="preserve">will be kept </w:t>
      </w:r>
      <w:r w:rsidR="00A83257" w:rsidRPr="00A83257">
        <w:t>of all compliments received. These will be reported to the Senior Management Team and Governors.</w:t>
      </w:r>
      <w:r w:rsidR="00A83257">
        <w:t xml:space="preserve"> </w:t>
      </w:r>
      <w:r w:rsidR="00E35E0D">
        <w:t xml:space="preserve">Compliments </w:t>
      </w:r>
      <w:r w:rsidR="00E35E0D" w:rsidRPr="00E35E0D">
        <w:t xml:space="preserve">can be about </w:t>
      </w:r>
      <w:r w:rsidR="00C3146C">
        <w:t xml:space="preserve">whole organisation, </w:t>
      </w:r>
      <w:r w:rsidR="00E35E0D" w:rsidRPr="00E35E0D">
        <w:t xml:space="preserve">staff and/or students/apprentices and on receipt should be dealt with in the following way: </w:t>
      </w:r>
    </w:p>
    <w:p w14:paraId="47DCA43D" w14:textId="77777777" w:rsidR="00C3146C" w:rsidRDefault="00E35E0D" w:rsidP="004F2CD9">
      <w:pPr>
        <w:pStyle w:val="Heading2"/>
        <w:ind w:left="1095"/>
      </w:pPr>
      <w:r w:rsidRPr="00E35E0D">
        <w:t xml:space="preserve">Compliments about staff will be: </w:t>
      </w:r>
    </w:p>
    <w:p w14:paraId="4CED79CC" w14:textId="77777777" w:rsidR="00C3146C" w:rsidRDefault="00E35E0D" w:rsidP="00C3146C">
      <w:pPr>
        <w:pStyle w:val="Heading2"/>
        <w:ind w:left="1095"/>
      </w:pPr>
      <w:r w:rsidRPr="00E35E0D">
        <w:t xml:space="preserve">- Shared with the individual/team that the compliment is about </w:t>
      </w:r>
    </w:p>
    <w:p w14:paraId="3EA47933" w14:textId="327A4C0C" w:rsidR="00C3146C" w:rsidRDefault="00E35E0D" w:rsidP="00C3146C">
      <w:pPr>
        <w:pStyle w:val="Heading2"/>
        <w:ind w:left="1095"/>
      </w:pPr>
      <w:r w:rsidRPr="00E35E0D">
        <w:t>- Shared with their Line Manager/</w:t>
      </w:r>
      <w:r w:rsidR="00C3146C">
        <w:t xml:space="preserve">Teaching and Learning </w:t>
      </w:r>
      <w:r w:rsidR="00A61336">
        <w:t>M</w:t>
      </w:r>
      <w:r w:rsidR="00C3146C">
        <w:t>anager, Head</w:t>
      </w:r>
      <w:r w:rsidR="00A61336">
        <w:t xml:space="preserve"> of,</w:t>
      </w:r>
      <w:r w:rsidRPr="00E35E0D">
        <w:t xml:space="preserve"> Assistant Principal, HR and </w:t>
      </w:r>
      <w:r w:rsidR="00C3146C">
        <w:t>Head of Quality</w:t>
      </w:r>
    </w:p>
    <w:p w14:paraId="2B1B2880" w14:textId="77777777" w:rsidR="00A61336" w:rsidRDefault="00E35E0D" w:rsidP="00C3146C">
      <w:pPr>
        <w:pStyle w:val="Heading2"/>
        <w:ind w:left="1095"/>
      </w:pPr>
      <w:r w:rsidRPr="00E35E0D">
        <w:t xml:space="preserve"> - </w:t>
      </w:r>
      <w:r w:rsidR="00A61336">
        <w:t>May be u</w:t>
      </w:r>
      <w:r w:rsidRPr="00E35E0D">
        <w:t xml:space="preserve">sed to inform </w:t>
      </w:r>
      <w:r w:rsidR="00A61336">
        <w:t>appraisals</w:t>
      </w:r>
    </w:p>
    <w:p w14:paraId="18502B36" w14:textId="77777777" w:rsidR="00A61336" w:rsidRDefault="00E35E0D" w:rsidP="00C3146C">
      <w:pPr>
        <w:pStyle w:val="Heading2"/>
        <w:ind w:left="1095"/>
      </w:pPr>
      <w:r w:rsidRPr="00E35E0D">
        <w:t xml:space="preserve"> - Considered in nominations for staff/team awards (internally and externally) </w:t>
      </w:r>
    </w:p>
    <w:p w14:paraId="4B0DEDAC" w14:textId="7ADA1C1C" w:rsidR="008F290A" w:rsidRDefault="008F290A" w:rsidP="00C3146C">
      <w:pPr>
        <w:pStyle w:val="Heading2"/>
        <w:ind w:left="1095"/>
      </w:pPr>
      <w:r>
        <w:t>8.</w:t>
      </w:r>
      <w:r w:rsidR="00A24B44">
        <w:t>1</w:t>
      </w:r>
      <w:r>
        <w:t>.</w:t>
      </w:r>
      <w:r w:rsidR="00A24B44">
        <w:t>2</w:t>
      </w:r>
      <w:r w:rsidR="00E35E0D" w:rsidRPr="00E35E0D">
        <w:t xml:space="preserve"> Compliments about students/apprentices will be: </w:t>
      </w:r>
    </w:p>
    <w:p w14:paraId="6288B5D1" w14:textId="77777777" w:rsidR="008F290A" w:rsidRDefault="00E35E0D" w:rsidP="00C3146C">
      <w:pPr>
        <w:pStyle w:val="Heading2"/>
        <w:ind w:left="1095"/>
      </w:pPr>
      <w:r w:rsidRPr="00E35E0D">
        <w:t xml:space="preserve">- Shared with the individual(s) that the compliment is about </w:t>
      </w:r>
    </w:p>
    <w:p w14:paraId="6C60A08B" w14:textId="77777777" w:rsidR="008F290A" w:rsidRDefault="00E35E0D" w:rsidP="00C3146C">
      <w:pPr>
        <w:pStyle w:val="Heading2"/>
        <w:ind w:left="1095"/>
      </w:pPr>
      <w:r w:rsidRPr="00E35E0D">
        <w:t xml:space="preserve">- Shared with their tutors, </w:t>
      </w:r>
      <w:r w:rsidR="008F290A">
        <w:t>Teaching and Learning</w:t>
      </w:r>
      <w:r w:rsidRPr="00E35E0D">
        <w:t xml:space="preserve"> Manager, </w:t>
      </w:r>
      <w:r w:rsidR="008F290A">
        <w:t xml:space="preserve">Head of, </w:t>
      </w:r>
      <w:r w:rsidRPr="00E35E0D">
        <w:t xml:space="preserve">Assistant Principal and </w:t>
      </w:r>
      <w:r w:rsidR="008F290A">
        <w:t>Head of Quality</w:t>
      </w:r>
      <w:r w:rsidRPr="00E35E0D">
        <w:t xml:space="preserve"> </w:t>
      </w:r>
    </w:p>
    <w:p w14:paraId="55C05C3B" w14:textId="6C2C3095" w:rsidR="00C70F21" w:rsidRDefault="00E35E0D" w:rsidP="00C3146C">
      <w:pPr>
        <w:pStyle w:val="Heading2"/>
        <w:ind w:left="1095"/>
      </w:pPr>
      <w:r w:rsidRPr="00E35E0D">
        <w:t xml:space="preserve">- Considered in nominations for student awards (internally and externally) </w:t>
      </w:r>
      <w:bookmarkEnd w:id="11"/>
    </w:p>
    <w:p w14:paraId="11BBC64C" w14:textId="7BBDB5C5" w:rsidR="00307EB4" w:rsidRPr="00307EB4" w:rsidRDefault="00A73092" w:rsidP="00307EB4">
      <w:pPr>
        <w:rPr>
          <w:rFonts w:ascii="Calibri" w:hAnsi="Calibri" w:cs="Calibri"/>
          <w:b/>
          <w:bCs/>
          <w:sz w:val="28"/>
          <w:szCs w:val="28"/>
        </w:rPr>
      </w:pPr>
      <w:r>
        <w:rPr>
          <w:rFonts w:ascii="Calibri" w:hAnsi="Calibri" w:cs="Calibri"/>
          <w:b/>
          <w:bCs/>
          <w:sz w:val="28"/>
          <w:szCs w:val="28"/>
        </w:rPr>
        <w:t>8.</w:t>
      </w:r>
      <w:r w:rsidR="00A24B44">
        <w:rPr>
          <w:rFonts w:ascii="Calibri" w:hAnsi="Calibri" w:cs="Calibri"/>
          <w:b/>
          <w:bCs/>
          <w:sz w:val="28"/>
          <w:szCs w:val="28"/>
        </w:rPr>
        <w:t>1.</w:t>
      </w:r>
      <w:r>
        <w:rPr>
          <w:rFonts w:ascii="Calibri" w:hAnsi="Calibri" w:cs="Calibri"/>
          <w:b/>
          <w:bCs/>
          <w:sz w:val="28"/>
          <w:szCs w:val="28"/>
        </w:rPr>
        <w:t xml:space="preserve">3 All compliments/positive feedback can be submitted via our online form on </w:t>
      </w:r>
      <w:r w:rsidR="00D00E4C">
        <w:rPr>
          <w:rFonts w:ascii="Calibri" w:hAnsi="Calibri" w:cs="Calibri"/>
          <w:b/>
          <w:bCs/>
          <w:sz w:val="28"/>
          <w:szCs w:val="28"/>
        </w:rPr>
        <w:t xml:space="preserve">the Compliments and Complaints page of our website, by phone or in person. </w:t>
      </w:r>
      <w:r w:rsidR="00DD07B2">
        <w:rPr>
          <w:rFonts w:ascii="Calibri" w:hAnsi="Calibri" w:cs="Calibri"/>
          <w:b/>
          <w:bCs/>
          <w:sz w:val="28"/>
          <w:szCs w:val="28"/>
        </w:rPr>
        <w:t xml:space="preserve"> The link for our online form </w:t>
      </w:r>
      <w:proofErr w:type="gramStart"/>
      <w:r w:rsidR="00DD07B2">
        <w:rPr>
          <w:rFonts w:ascii="Calibri" w:hAnsi="Calibri" w:cs="Calibri"/>
          <w:b/>
          <w:bCs/>
          <w:sz w:val="28"/>
          <w:szCs w:val="28"/>
        </w:rPr>
        <w:t>can be also be</w:t>
      </w:r>
      <w:proofErr w:type="gramEnd"/>
      <w:r w:rsidR="00DD07B2">
        <w:rPr>
          <w:rFonts w:ascii="Calibri" w:hAnsi="Calibri" w:cs="Calibri"/>
          <w:b/>
          <w:bCs/>
          <w:sz w:val="28"/>
          <w:szCs w:val="28"/>
        </w:rPr>
        <w:t xml:space="preserve"> found here: </w:t>
      </w:r>
      <w:hyperlink r:id="rId20" w:history="1">
        <w:r w:rsidR="00307EB4" w:rsidRPr="00307EB4">
          <w:rPr>
            <w:rStyle w:val="Hyperlink"/>
            <w:rFonts w:ascii="Calibri" w:hAnsi="Calibri" w:cs="Calibri"/>
            <w:b/>
            <w:bCs/>
            <w:sz w:val="28"/>
            <w:szCs w:val="28"/>
          </w:rPr>
          <w:t>Compliments and Positive Feedback – Fill in form</w:t>
        </w:r>
      </w:hyperlink>
    </w:p>
    <w:p w14:paraId="424EE48A" w14:textId="6BB2FFB0" w:rsidR="00971858" w:rsidRPr="00971858" w:rsidRDefault="00971858" w:rsidP="004F2CD9"/>
    <w:p w14:paraId="13C20C69" w14:textId="77777777" w:rsidR="004D0EFA" w:rsidRDefault="004D0EFA" w:rsidP="004D0EFA"/>
    <w:p w14:paraId="43814757" w14:textId="77777777" w:rsidR="004D0EFA" w:rsidRDefault="004D0EFA" w:rsidP="004D0EFA"/>
    <w:p w14:paraId="24C1F8B7" w14:textId="77777777" w:rsidR="004D0EFA" w:rsidRDefault="004D0EFA" w:rsidP="004D0EFA"/>
    <w:p w14:paraId="2666BDA7" w14:textId="67EA15C9" w:rsidR="004D0EFA" w:rsidRPr="004D0EFA" w:rsidRDefault="00A24B44" w:rsidP="004F2CD9">
      <w:proofErr w:type="gramStart"/>
      <w:r>
        <w:t xml:space="preserve">8.2 </w:t>
      </w:r>
      <w:r w:rsidR="008F290A">
        <w:t>.</w:t>
      </w:r>
      <w:proofErr w:type="gramEnd"/>
      <w:r w:rsidR="008F290A">
        <w:t xml:space="preserve"> Complaints Procedure </w:t>
      </w:r>
    </w:p>
    <w:p w14:paraId="32530859" w14:textId="07C7A844" w:rsidR="007A5776" w:rsidRDefault="002C56DE"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6B3FEB">
        <w:rPr>
          <w:rFonts w:ascii="Calibri" w:hAnsi="Calibri" w:cs="Calibri"/>
          <w:color w:val="242424"/>
          <w:sz w:val="22"/>
          <w:szCs w:val="22"/>
        </w:rPr>
        <w:lastRenderedPageBreak/>
        <w:t xml:space="preserve">We will handle complaints promptly and with rigorous standards for action, ensuring that everyone is kept informed. </w:t>
      </w:r>
      <w:r w:rsidR="007A5776">
        <w:rPr>
          <w:rFonts w:ascii="Calibri" w:hAnsi="Calibri" w:cs="Calibri"/>
          <w:color w:val="242424"/>
          <w:sz w:val="22"/>
          <w:szCs w:val="22"/>
        </w:rPr>
        <w:t xml:space="preserve"> It may not be possible in all circumstances to respond as quickly as the complainant may like given the time of the year</w:t>
      </w:r>
      <w:r w:rsidR="00A2043C">
        <w:rPr>
          <w:rFonts w:ascii="Calibri" w:hAnsi="Calibri" w:cs="Calibri"/>
          <w:color w:val="242424"/>
          <w:sz w:val="22"/>
          <w:szCs w:val="22"/>
        </w:rPr>
        <w:t xml:space="preserve">, </w:t>
      </w:r>
      <w:r w:rsidR="007A5776">
        <w:rPr>
          <w:rFonts w:ascii="Calibri" w:hAnsi="Calibri" w:cs="Calibri"/>
          <w:color w:val="242424"/>
          <w:sz w:val="22"/>
          <w:szCs w:val="22"/>
        </w:rPr>
        <w:t xml:space="preserve">the nature of the complaint and </w:t>
      </w:r>
      <w:r w:rsidR="00A2043C">
        <w:rPr>
          <w:rFonts w:ascii="Calibri" w:hAnsi="Calibri" w:cs="Calibri"/>
          <w:color w:val="242424"/>
          <w:sz w:val="22"/>
          <w:szCs w:val="22"/>
        </w:rPr>
        <w:t xml:space="preserve">that </w:t>
      </w:r>
      <w:r w:rsidR="007A5776">
        <w:rPr>
          <w:rFonts w:ascii="Calibri" w:hAnsi="Calibri" w:cs="Calibri"/>
          <w:color w:val="242424"/>
          <w:sz w:val="22"/>
          <w:szCs w:val="22"/>
        </w:rPr>
        <w:t xml:space="preserve">complaints often change during the review process.  Where this </w:t>
      </w:r>
      <w:r w:rsidR="00A2043C">
        <w:rPr>
          <w:rFonts w:ascii="Calibri" w:hAnsi="Calibri" w:cs="Calibri"/>
          <w:color w:val="242424"/>
          <w:sz w:val="22"/>
          <w:szCs w:val="22"/>
        </w:rPr>
        <w:t>occurs,</w:t>
      </w:r>
      <w:r w:rsidR="007A5776">
        <w:rPr>
          <w:rFonts w:ascii="Calibri" w:hAnsi="Calibri" w:cs="Calibri"/>
          <w:color w:val="242424"/>
          <w:sz w:val="22"/>
          <w:szCs w:val="22"/>
        </w:rPr>
        <w:t xml:space="preserve"> we will record why there are difficulties in handling the complaint promptly and any changes to the complaint as they arise through the process.</w:t>
      </w:r>
      <w:r w:rsidR="00A2043C">
        <w:rPr>
          <w:rFonts w:ascii="Calibri" w:hAnsi="Calibri" w:cs="Calibri"/>
          <w:color w:val="242424"/>
          <w:sz w:val="22"/>
          <w:szCs w:val="22"/>
        </w:rPr>
        <w:t xml:space="preserve">  To the extent that it is appropriate we will inform the complainant of the status of their complaint.</w:t>
      </w:r>
    </w:p>
    <w:p w14:paraId="439A174A" w14:textId="4971EB0C" w:rsidR="002C56DE" w:rsidRPr="006B3FEB" w:rsidRDefault="002C56DE"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6B3FEB">
        <w:rPr>
          <w:rFonts w:ascii="Calibri" w:hAnsi="Calibri" w:cs="Calibri"/>
          <w:color w:val="242424"/>
          <w:sz w:val="22"/>
          <w:szCs w:val="22"/>
        </w:rPr>
        <w:t xml:space="preserve">Our process will be consistent, treating individuals in similar circumstances in similar ways. We will investigate complaints thoroughly and respond in a fair and even-handed manner. Anyone submitting a complaint will not be disadvantaged in their dealings with the college </w:t>
      </w:r>
      <w:r w:rsidR="00F83A48" w:rsidRPr="006B3FEB">
        <w:rPr>
          <w:rFonts w:ascii="Calibri" w:hAnsi="Calibri" w:cs="Calibri"/>
          <w:color w:val="242424"/>
          <w:sz w:val="22"/>
          <w:szCs w:val="22"/>
        </w:rPr>
        <w:t>because of</w:t>
      </w:r>
      <w:r w:rsidRPr="006B3FEB">
        <w:rPr>
          <w:rFonts w:ascii="Calibri" w:hAnsi="Calibri" w:cs="Calibri"/>
          <w:color w:val="242424"/>
          <w:sz w:val="22"/>
          <w:szCs w:val="22"/>
        </w:rPr>
        <w:t xml:space="preserve"> their complaint.</w:t>
      </w:r>
    </w:p>
    <w:p w14:paraId="097C3B3E" w14:textId="0035E140" w:rsidR="002C56DE" w:rsidRPr="006B3FEB" w:rsidRDefault="002C56DE"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6B3FEB">
        <w:rPr>
          <w:rFonts w:ascii="Calibri" w:hAnsi="Calibri" w:cs="Calibri"/>
          <w:color w:val="242424"/>
          <w:sz w:val="22"/>
          <w:szCs w:val="22"/>
        </w:rPr>
        <w:t>We will provide a comprehensive response that addresses all the issues raised</w:t>
      </w:r>
      <w:r w:rsidR="00A2043C">
        <w:rPr>
          <w:rFonts w:ascii="Calibri" w:hAnsi="Calibri" w:cs="Calibri"/>
          <w:color w:val="242424"/>
          <w:sz w:val="22"/>
          <w:szCs w:val="22"/>
        </w:rPr>
        <w:t xml:space="preserve"> to the extent that is possible or allowed (for example by legal processes)</w:t>
      </w:r>
      <w:r w:rsidRPr="006B3FEB">
        <w:rPr>
          <w:rFonts w:ascii="Calibri" w:hAnsi="Calibri" w:cs="Calibri"/>
          <w:color w:val="242424"/>
          <w:sz w:val="22"/>
          <w:szCs w:val="22"/>
        </w:rPr>
        <w:t>. If people are unhappy with the response, we will offer clear information on what to do next, including eventual recourse to an external agency</w:t>
      </w:r>
      <w:r w:rsidR="007A5776">
        <w:rPr>
          <w:rFonts w:ascii="Calibri" w:hAnsi="Calibri" w:cs="Calibri"/>
          <w:color w:val="242424"/>
          <w:sz w:val="22"/>
          <w:szCs w:val="22"/>
        </w:rPr>
        <w:t xml:space="preserve"> if appropriate</w:t>
      </w:r>
      <w:r w:rsidRPr="006B3FEB">
        <w:rPr>
          <w:rFonts w:ascii="Calibri" w:hAnsi="Calibri" w:cs="Calibri"/>
          <w:color w:val="242424"/>
          <w:sz w:val="22"/>
          <w:szCs w:val="22"/>
        </w:rPr>
        <w:t>. We will prioritise complaints that we consider to be high risk, such as those related to safeguarding or disability support, or where the impact of the issues raised has detrimental consequences for the student’s mental health or where the student displays distress.</w:t>
      </w:r>
    </w:p>
    <w:p w14:paraId="21D77520" w14:textId="0F1C3595" w:rsidR="00EE22C1" w:rsidRDefault="002C56DE"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6B3FEB">
        <w:rPr>
          <w:rFonts w:ascii="Calibri" w:hAnsi="Calibri" w:cs="Calibri"/>
          <w:color w:val="242424"/>
          <w:sz w:val="22"/>
          <w:szCs w:val="22"/>
        </w:rPr>
        <w:t>Initially, we aim to resolve concerns informally</w:t>
      </w:r>
      <w:r w:rsidR="00EF6385">
        <w:rPr>
          <w:rFonts w:ascii="Calibri" w:hAnsi="Calibri" w:cs="Calibri"/>
          <w:color w:val="242424"/>
          <w:sz w:val="22"/>
          <w:szCs w:val="22"/>
        </w:rPr>
        <w:t xml:space="preserve"> </w:t>
      </w:r>
      <w:r w:rsidR="00C306E7">
        <w:rPr>
          <w:rFonts w:ascii="Calibri" w:hAnsi="Calibri" w:cs="Calibri"/>
          <w:color w:val="242424"/>
          <w:sz w:val="22"/>
          <w:szCs w:val="22"/>
        </w:rPr>
        <w:t xml:space="preserve">using our Early Resolution principles: </w:t>
      </w:r>
      <w:r w:rsidRPr="006B3FEB">
        <w:rPr>
          <w:rFonts w:ascii="Calibri" w:hAnsi="Calibri" w:cs="Calibri"/>
          <w:color w:val="242424"/>
          <w:sz w:val="22"/>
          <w:szCs w:val="22"/>
        </w:rPr>
        <w:t xml:space="preserve"> </w:t>
      </w:r>
    </w:p>
    <w:p w14:paraId="0BADD84B" w14:textId="77777777" w:rsidR="009550B6" w:rsidRPr="009550B6" w:rsidRDefault="009550B6" w:rsidP="009550B6">
      <w:pPr>
        <w:pStyle w:val="NormalWeb"/>
        <w:numPr>
          <w:ilvl w:val="0"/>
          <w:numId w:val="12"/>
        </w:numPr>
        <w:shd w:val="clear" w:color="auto" w:fill="FFFFFF"/>
        <w:spacing w:before="75" w:after="75"/>
        <w:ind w:right="75"/>
        <w:rPr>
          <w:rFonts w:ascii="Calibri" w:hAnsi="Calibri" w:cs="Calibri"/>
          <w:color w:val="242424"/>
        </w:rPr>
      </w:pPr>
      <w:r w:rsidRPr="009550B6">
        <w:rPr>
          <w:rFonts w:ascii="Calibri" w:hAnsi="Calibri" w:cs="Calibri"/>
          <w:color w:val="242424"/>
        </w:rPr>
        <w:t>Staff handling a concern at Stage 1 will:</w:t>
      </w:r>
    </w:p>
    <w:p w14:paraId="274F7310" w14:textId="77777777" w:rsidR="009550B6" w:rsidRPr="009550B6" w:rsidRDefault="009550B6" w:rsidP="009550B6">
      <w:pPr>
        <w:pStyle w:val="NormalWeb"/>
        <w:numPr>
          <w:ilvl w:val="0"/>
          <w:numId w:val="12"/>
        </w:numPr>
        <w:shd w:val="clear" w:color="auto" w:fill="FFFFFF"/>
        <w:spacing w:before="75" w:beforeAutospacing="0" w:after="75" w:afterAutospacing="0"/>
        <w:ind w:right="75"/>
        <w:rPr>
          <w:rFonts w:ascii="Calibri" w:hAnsi="Calibri" w:cs="Calibri"/>
          <w:color w:val="242424"/>
        </w:rPr>
      </w:pPr>
      <w:r w:rsidRPr="009550B6">
        <w:rPr>
          <w:rFonts w:ascii="Calibri" w:hAnsi="Calibri" w:cs="Calibri"/>
          <w:b/>
          <w:bCs/>
          <w:color w:val="242424"/>
        </w:rPr>
        <w:t>Listen</w:t>
      </w:r>
      <w:r w:rsidRPr="009550B6">
        <w:rPr>
          <w:rFonts w:ascii="Calibri" w:hAnsi="Calibri" w:cs="Calibri"/>
          <w:color w:val="242424"/>
        </w:rPr>
        <w:t xml:space="preserve"> to understand the concern and its impact.</w:t>
      </w:r>
    </w:p>
    <w:p w14:paraId="2DFE0109" w14:textId="77777777" w:rsidR="009550B6" w:rsidRPr="009550B6" w:rsidRDefault="009550B6" w:rsidP="009550B6">
      <w:pPr>
        <w:pStyle w:val="NormalWeb"/>
        <w:numPr>
          <w:ilvl w:val="0"/>
          <w:numId w:val="12"/>
        </w:numPr>
        <w:shd w:val="clear" w:color="auto" w:fill="FFFFFF"/>
        <w:spacing w:before="75" w:beforeAutospacing="0" w:after="75" w:afterAutospacing="0"/>
        <w:ind w:right="75"/>
        <w:rPr>
          <w:rFonts w:ascii="Calibri" w:hAnsi="Calibri" w:cs="Calibri"/>
          <w:color w:val="242424"/>
        </w:rPr>
      </w:pPr>
      <w:r w:rsidRPr="009550B6">
        <w:rPr>
          <w:rFonts w:ascii="Calibri" w:hAnsi="Calibri" w:cs="Calibri"/>
          <w:b/>
          <w:bCs/>
          <w:color w:val="242424"/>
        </w:rPr>
        <w:t>Clarify</w:t>
      </w:r>
      <w:r w:rsidRPr="009550B6">
        <w:rPr>
          <w:rFonts w:ascii="Calibri" w:hAnsi="Calibri" w:cs="Calibri"/>
          <w:color w:val="242424"/>
        </w:rPr>
        <w:t xml:space="preserve"> the outcome the individual is seeking.</w:t>
      </w:r>
    </w:p>
    <w:p w14:paraId="047A700B" w14:textId="77777777" w:rsidR="009550B6" w:rsidRPr="009550B6" w:rsidRDefault="009550B6" w:rsidP="009550B6">
      <w:pPr>
        <w:pStyle w:val="NormalWeb"/>
        <w:numPr>
          <w:ilvl w:val="0"/>
          <w:numId w:val="12"/>
        </w:numPr>
        <w:shd w:val="clear" w:color="auto" w:fill="FFFFFF"/>
        <w:spacing w:before="75" w:beforeAutospacing="0" w:after="75" w:afterAutospacing="0"/>
        <w:ind w:right="75"/>
        <w:rPr>
          <w:rFonts w:ascii="Calibri" w:hAnsi="Calibri" w:cs="Calibri"/>
          <w:color w:val="242424"/>
        </w:rPr>
      </w:pPr>
      <w:r w:rsidRPr="009550B6">
        <w:rPr>
          <w:rFonts w:ascii="Calibri" w:hAnsi="Calibri" w:cs="Calibri"/>
          <w:b/>
          <w:bCs/>
          <w:color w:val="242424"/>
        </w:rPr>
        <w:t>Take action</w:t>
      </w:r>
      <w:r w:rsidRPr="009550B6">
        <w:rPr>
          <w:rFonts w:ascii="Calibri" w:hAnsi="Calibri" w:cs="Calibri"/>
          <w:color w:val="242424"/>
        </w:rPr>
        <w:t xml:space="preserve"> to resolve the concern where possible, including providing an explanation, apology, correction, support, or service improvement.</w:t>
      </w:r>
    </w:p>
    <w:p w14:paraId="099F55A8" w14:textId="64DAE81F" w:rsidR="009550B6" w:rsidRDefault="009550B6">
      <w:pPr>
        <w:pStyle w:val="NormalWeb"/>
        <w:shd w:val="clear" w:color="auto" w:fill="FFFFFF"/>
        <w:spacing w:before="75" w:after="75"/>
        <w:ind w:left="360" w:right="75"/>
        <w:rPr>
          <w:rFonts w:ascii="Calibri" w:hAnsi="Calibri" w:cs="Calibri"/>
          <w:color w:val="242424"/>
        </w:rPr>
      </w:pPr>
      <w:r w:rsidRPr="009550B6">
        <w:rPr>
          <w:rFonts w:ascii="Calibri" w:hAnsi="Calibri" w:cs="Calibri"/>
          <w:color w:val="242424"/>
        </w:rPr>
        <w:t xml:space="preserve">We aim to resolve concerns within </w:t>
      </w:r>
      <w:r w:rsidR="003A39A0">
        <w:rPr>
          <w:rFonts w:ascii="Calibri" w:hAnsi="Calibri" w:cs="Calibri"/>
          <w:color w:val="242424"/>
        </w:rPr>
        <w:t>10</w:t>
      </w:r>
      <w:r w:rsidRPr="009550B6">
        <w:rPr>
          <w:rFonts w:ascii="Calibri" w:hAnsi="Calibri" w:cs="Calibri"/>
          <w:color w:val="242424"/>
        </w:rPr>
        <w:t xml:space="preserve"> working days. Where a concern cannot be resolved within 1</w:t>
      </w:r>
      <w:r w:rsidR="003A39A0">
        <w:rPr>
          <w:rFonts w:ascii="Calibri" w:hAnsi="Calibri" w:cs="Calibri"/>
          <w:color w:val="242424"/>
        </w:rPr>
        <w:t>5</w:t>
      </w:r>
      <w:r w:rsidRPr="009550B6">
        <w:rPr>
          <w:rFonts w:ascii="Calibri" w:hAnsi="Calibri" w:cs="Calibri"/>
          <w:color w:val="242424"/>
        </w:rPr>
        <w:t xml:space="preserve"> working days, or where the individual remains dissatisfied, the concern will normally move to Stage 2 of the complaints process.</w:t>
      </w:r>
    </w:p>
    <w:p w14:paraId="6B163F7F" w14:textId="3019D414" w:rsidR="005450BF" w:rsidRPr="009550B6" w:rsidRDefault="005450BF" w:rsidP="004F2CD9">
      <w:pPr>
        <w:pStyle w:val="NormalWeb"/>
        <w:shd w:val="clear" w:color="auto" w:fill="FFFFFF"/>
        <w:spacing w:before="75" w:after="75"/>
        <w:ind w:left="360" w:right="75"/>
        <w:rPr>
          <w:rFonts w:ascii="Calibri" w:hAnsi="Calibri" w:cs="Calibri"/>
          <w:color w:val="242424"/>
        </w:rPr>
      </w:pPr>
      <w:r>
        <w:rPr>
          <w:rFonts w:ascii="Calibri" w:hAnsi="Calibri" w:cs="Calibri"/>
          <w:color w:val="242424"/>
        </w:rPr>
        <w:t>P</w:t>
      </w:r>
      <w:r w:rsidRPr="005450BF">
        <w:rPr>
          <w:rFonts w:ascii="Calibri" w:hAnsi="Calibri" w:cs="Calibri"/>
          <w:color w:val="242424"/>
        </w:rPr>
        <w:t>lease be aware that the timescales identified in this procedure are based on term-time only. Where complaints are received, or investigations fall outside of term-time, this is not included when calculating the response times.</w:t>
      </w:r>
    </w:p>
    <w:p w14:paraId="4F34CA6D" w14:textId="77777777" w:rsidR="009550B6" w:rsidRDefault="009550B6"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p>
    <w:p w14:paraId="0287544E" w14:textId="26AD9D69" w:rsidR="00D228FE" w:rsidRDefault="002C56DE"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6B3FEB">
        <w:rPr>
          <w:rFonts w:ascii="Calibri" w:hAnsi="Calibri" w:cs="Calibri"/>
          <w:color w:val="242424"/>
          <w:sz w:val="22"/>
          <w:szCs w:val="22"/>
        </w:rPr>
        <w:t xml:space="preserve"> If you feel your concern should be treated as a formal complaint as set out in stage </w:t>
      </w:r>
      <w:r w:rsidR="00FE47B6">
        <w:rPr>
          <w:rFonts w:ascii="Calibri" w:hAnsi="Calibri" w:cs="Calibri"/>
          <w:color w:val="242424"/>
          <w:sz w:val="22"/>
          <w:szCs w:val="22"/>
        </w:rPr>
        <w:t>2</w:t>
      </w:r>
      <w:r w:rsidRPr="006B3FEB">
        <w:rPr>
          <w:rFonts w:ascii="Calibri" w:hAnsi="Calibri" w:cs="Calibri"/>
          <w:color w:val="242424"/>
          <w:sz w:val="22"/>
          <w:szCs w:val="22"/>
        </w:rPr>
        <w:t xml:space="preserve"> of the procedure, we encourage you to put it in writing </w:t>
      </w:r>
      <w:r w:rsidR="002B6703">
        <w:rPr>
          <w:rFonts w:ascii="Calibri" w:hAnsi="Calibri" w:cs="Calibri"/>
          <w:color w:val="242424"/>
          <w:sz w:val="22"/>
          <w:szCs w:val="22"/>
        </w:rPr>
        <w:t xml:space="preserve">using our online form </w:t>
      </w:r>
      <w:r w:rsidRPr="006B3FEB">
        <w:rPr>
          <w:rFonts w:ascii="Calibri" w:hAnsi="Calibri" w:cs="Calibri"/>
          <w:color w:val="242424"/>
          <w:sz w:val="22"/>
          <w:szCs w:val="22"/>
        </w:rPr>
        <w:t>or make it clear to the person receiving your complaint that you wish your concern to be treated as a formal complaint.</w:t>
      </w:r>
    </w:p>
    <w:p w14:paraId="72BC5A0A" w14:textId="7F2E7582" w:rsidR="00AC6223" w:rsidRPr="00AC6223" w:rsidRDefault="00AC6223" w:rsidP="00D228FE">
      <w:pPr>
        <w:pStyle w:val="NormalWeb"/>
        <w:numPr>
          <w:ilvl w:val="0"/>
          <w:numId w:val="12"/>
        </w:numPr>
        <w:shd w:val="clear" w:color="auto" w:fill="FFFFFF"/>
        <w:spacing w:before="75" w:beforeAutospacing="0" w:after="75" w:afterAutospacing="0"/>
        <w:ind w:right="75"/>
        <w:rPr>
          <w:rFonts w:ascii="Calibri" w:hAnsi="Calibri" w:cs="Calibri"/>
          <w:color w:val="242424"/>
          <w:sz w:val="22"/>
          <w:szCs w:val="22"/>
        </w:rPr>
      </w:pPr>
      <w:r w:rsidRPr="00AC6223">
        <w:rPr>
          <w:rFonts w:ascii="Calibri" w:hAnsi="Calibri" w:cs="Calibri"/>
          <w:color w:val="242424"/>
          <w:sz w:val="22"/>
          <w:szCs w:val="22"/>
        </w:rPr>
        <w:t>Our complaints policy is designed to ensure concerns are addressed fairly</w:t>
      </w:r>
      <w:r w:rsidR="00CA7A4E">
        <w:rPr>
          <w:rFonts w:ascii="Calibri" w:hAnsi="Calibri" w:cs="Calibri"/>
          <w:color w:val="242424"/>
          <w:sz w:val="22"/>
          <w:szCs w:val="22"/>
        </w:rPr>
        <w:t xml:space="preserve"> and</w:t>
      </w:r>
      <w:r w:rsidRPr="00AC6223">
        <w:rPr>
          <w:rFonts w:ascii="Calibri" w:hAnsi="Calibri" w:cs="Calibri"/>
          <w:color w:val="242424"/>
          <w:sz w:val="22"/>
          <w:szCs w:val="22"/>
        </w:rPr>
        <w:t xml:space="preserve"> transparently</w:t>
      </w:r>
      <w:r w:rsidR="00CA7A4E">
        <w:rPr>
          <w:rFonts w:ascii="Calibri" w:hAnsi="Calibri" w:cs="Calibri"/>
          <w:color w:val="242424"/>
          <w:sz w:val="22"/>
          <w:szCs w:val="22"/>
        </w:rPr>
        <w:t>.  The College is classified as a central government organisation and is subject to Managing Public Money rules (</w:t>
      </w:r>
      <w:hyperlink r:id="rId21" w:history="1">
        <w:r w:rsidR="00CA7A4E" w:rsidRPr="00CA7A4E">
          <w:rPr>
            <w:rStyle w:val="Hyperlink"/>
            <w:rFonts w:ascii="Calibri" w:hAnsi="Calibri" w:cs="Calibri"/>
            <w:sz w:val="22"/>
            <w:szCs w:val="22"/>
          </w:rPr>
          <w:t>Managing_Public_Money.pdf</w:t>
        </w:r>
      </w:hyperlink>
      <w:r w:rsidR="00CA7A4E">
        <w:rPr>
          <w:rFonts w:ascii="Calibri" w:hAnsi="Calibri" w:cs="Calibri"/>
          <w:color w:val="242424"/>
          <w:sz w:val="22"/>
          <w:szCs w:val="22"/>
        </w:rPr>
        <w:t>) with respect to the handling of complaints and their redress.  At all times the College will be compliant with those rules and consider the wider implications for the public sector beyond what may be expedient for its own operations.</w:t>
      </w:r>
    </w:p>
    <w:p w14:paraId="64EBCC5F" w14:textId="42383CF5" w:rsidR="002C56DE" w:rsidRPr="006B3FEB" w:rsidRDefault="002C56DE" w:rsidP="00D228FE">
      <w:pPr>
        <w:pStyle w:val="NormalWeb"/>
        <w:numPr>
          <w:ilvl w:val="0"/>
          <w:numId w:val="12"/>
        </w:numPr>
        <w:shd w:val="clear" w:color="auto" w:fill="FFFFFF"/>
        <w:spacing w:before="75" w:beforeAutospacing="0" w:after="75" w:afterAutospacing="0"/>
        <w:ind w:right="75"/>
        <w:rPr>
          <w:rFonts w:ascii="Segoe UI" w:hAnsi="Segoe UI" w:cs="Segoe UI"/>
          <w:color w:val="242424"/>
          <w:sz w:val="22"/>
          <w:szCs w:val="22"/>
        </w:rPr>
      </w:pPr>
      <w:r w:rsidRPr="006B3FEB">
        <w:rPr>
          <w:rFonts w:asciiTheme="minorHAnsi" w:hAnsiTheme="minorHAnsi" w:cstheme="minorHAnsi"/>
          <w:b/>
          <w:bCs/>
          <w:sz w:val="22"/>
          <w:szCs w:val="22"/>
        </w:rPr>
        <w:t>Safeguarding</w:t>
      </w:r>
      <w:r w:rsidRPr="006B3FEB">
        <w:rPr>
          <w:rFonts w:asciiTheme="minorHAnsi" w:hAnsiTheme="minorHAnsi" w:cstheme="minorHAnsi"/>
          <w:sz w:val="22"/>
          <w:szCs w:val="22"/>
        </w:rPr>
        <w:t xml:space="preserve"> young people and adults with care and support needs is a central part of our business. Our definition of safeguarding can be summarised as:</w:t>
      </w:r>
    </w:p>
    <w:p w14:paraId="450C3D84" w14:textId="2E0DD599" w:rsidR="002C56DE" w:rsidRPr="006B3FEB" w:rsidRDefault="002C56DE" w:rsidP="00D228FE">
      <w:pPr>
        <w:pStyle w:val="Bulletsspaced"/>
        <w:numPr>
          <w:ilvl w:val="0"/>
          <w:numId w:val="17"/>
        </w:numPr>
        <w:ind w:right="95"/>
        <w:rPr>
          <w:rFonts w:asciiTheme="minorHAnsi" w:hAnsiTheme="minorHAnsi" w:cstheme="minorHAnsi"/>
          <w:sz w:val="22"/>
          <w:szCs w:val="22"/>
        </w:rPr>
      </w:pPr>
      <w:r w:rsidRPr="006B3FEB">
        <w:rPr>
          <w:rFonts w:asciiTheme="minorHAnsi" w:hAnsiTheme="minorHAnsi" w:cstheme="minorHAnsi"/>
          <w:sz w:val="22"/>
          <w:szCs w:val="22"/>
        </w:rPr>
        <w:lastRenderedPageBreak/>
        <w:t>Protecting young people and adults with care and support needs from maltreatment, harm, risk, attempted harm and abuse – whether this be physical, sexual, emotional, psychological abuse or neglect – with the addition of financial abuse for adults with care and support needs</w:t>
      </w:r>
      <w:r w:rsidR="00F83A48">
        <w:rPr>
          <w:rFonts w:asciiTheme="minorHAnsi" w:hAnsiTheme="minorHAnsi" w:cstheme="minorHAnsi"/>
          <w:sz w:val="22"/>
          <w:szCs w:val="22"/>
        </w:rPr>
        <w:t>.</w:t>
      </w:r>
    </w:p>
    <w:p w14:paraId="1A5396AA" w14:textId="0E034898" w:rsidR="002C56DE" w:rsidRPr="006B3FEB" w:rsidRDefault="002C56DE" w:rsidP="00D228FE">
      <w:pPr>
        <w:pStyle w:val="Bulletsspaced"/>
        <w:numPr>
          <w:ilvl w:val="0"/>
          <w:numId w:val="17"/>
        </w:numPr>
        <w:tabs>
          <w:tab w:val="left" w:pos="8460"/>
        </w:tabs>
        <w:rPr>
          <w:rFonts w:asciiTheme="minorHAnsi" w:hAnsiTheme="minorHAnsi" w:cstheme="minorHAnsi"/>
          <w:sz w:val="22"/>
          <w:szCs w:val="22"/>
        </w:rPr>
      </w:pPr>
      <w:r w:rsidRPr="006B3FEB">
        <w:rPr>
          <w:rFonts w:asciiTheme="minorHAnsi" w:hAnsiTheme="minorHAnsi" w:cstheme="minorHAnsi"/>
          <w:sz w:val="22"/>
          <w:szCs w:val="22"/>
        </w:rPr>
        <w:t xml:space="preserve">Undertaking that role </w:t>
      </w:r>
      <w:r w:rsidR="00F83A48" w:rsidRPr="006B3FEB">
        <w:rPr>
          <w:rFonts w:asciiTheme="minorHAnsi" w:hAnsiTheme="minorHAnsi" w:cstheme="minorHAnsi"/>
          <w:sz w:val="22"/>
          <w:szCs w:val="22"/>
        </w:rPr>
        <w:t>to</w:t>
      </w:r>
      <w:r w:rsidRPr="006B3FEB">
        <w:rPr>
          <w:rFonts w:asciiTheme="minorHAnsi" w:hAnsiTheme="minorHAnsi" w:cstheme="minorHAnsi"/>
          <w:sz w:val="22"/>
          <w:szCs w:val="22"/>
        </w:rPr>
        <w:t xml:space="preserve"> enable young people and adults with care and support needs to have optimum life chances.</w:t>
      </w:r>
    </w:p>
    <w:p w14:paraId="1DCFAFDB" w14:textId="72738E90" w:rsidR="002C56DE" w:rsidRDefault="002C56DE" w:rsidP="00D228FE">
      <w:pPr>
        <w:pStyle w:val="Bulletsspaced"/>
        <w:numPr>
          <w:ilvl w:val="0"/>
          <w:numId w:val="17"/>
        </w:numPr>
        <w:tabs>
          <w:tab w:val="left" w:pos="8460"/>
        </w:tabs>
        <w:rPr>
          <w:rFonts w:asciiTheme="minorHAnsi" w:hAnsiTheme="minorHAnsi" w:cstheme="minorHAnsi"/>
          <w:sz w:val="22"/>
          <w:szCs w:val="22"/>
        </w:rPr>
      </w:pPr>
      <w:r w:rsidRPr="006B3FEB">
        <w:rPr>
          <w:rFonts w:asciiTheme="minorHAnsi" w:hAnsiTheme="minorHAnsi" w:cstheme="minorHAnsi"/>
          <w:sz w:val="22"/>
          <w:szCs w:val="22"/>
        </w:rPr>
        <w:t xml:space="preserve">If you have a concern about the safety of a young person or adult with care and support needs at the college you should contact the college safeguarding </w:t>
      </w:r>
      <w:proofErr w:type="gramStart"/>
      <w:r w:rsidRPr="006B3FEB">
        <w:rPr>
          <w:rFonts w:asciiTheme="minorHAnsi" w:hAnsiTheme="minorHAnsi" w:cstheme="minorHAnsi"/>
          <w:sz w:val="22"/>
          <w:szCs w:val="22"/>
        </w:rPr>
        <w:t>team  (</w:t>
      </w:r>
      <w:proofErr w:type="gramEnd"/>
      <w:r w:rsidRPr="006B3FEB">
        <w:rPr>
          <w:rFonts w:asciiTheme="minorHAnsi" w:hAnsiTheme="minorHAnsi" w:cstheme="minorHAnsi"/>
          <w:sz w:val="22"/>
          <w:szCs w:val="22"/>
        </w:rPr>
        <w:t xml:space="preserve">01983 550847 </w:t>
      </w:r>
      <w:hyperlink r:id="rId22" w:history="1">
        <w:r w:rsidRPr="006B3FEB">
          <w:rPr>
            <w:rStyle w:val="Hyperlink"/>
            <w:rFonts w:asciiTheme="minorHAnsi" w:hAnsiTheme="minorHAnsi" w:cstheme="minorHAnsi"/>
            <w:sz w:val="22"/>
            <w:szCs w:val="22"/>
          </w:rPr>
          <w:t>safeguarding@iwcollege.ac.uk</w:t>
        </w:r>
      </w:hyperlink>
      <w:r w:rsidRPr="006B3FEB">
        <w:rPr>
          <w:rFonts w:asciiTheme="minorHAnsi" w:hAnsiTheme="minorHAnsi" w:cstheme="minorHAnsi"/>
          <w:sz w:val="22"/>
          <w:szCs w:val="22"/>
        </w:rPr>
        <w:t xml:space="preserve"> ), where you </w:t>
      </w:r>
      <w:proofErr w:type="gramStart"/>
      <w:r w:rsidRPr="006B3FEB">
        <w:rPr>
          <w:rFonts w:asciiTheme="minorHAnsi" w:hAnsiTheme="minorHAnsi" w:cstheme="minorHAnsi"/>
          <w:sz w:val="22"/>
          <w:szCs w:val="22"/>
        </w:rPr>
        <w:t>will</w:t>
      </w:r>
      <w:proofErr w:type="gramEnd"/>
      <w:r w:rsidRPr="006B3FEB">
        <w:rPr>
          <w:rFonts w:asciiTheme="minorHAnsi" w:hAnsiTheme="minorHAnsi" w:cstheme="minorHAnsi"/>
          <w:sz w:val="22"/>
          <w:szCs w:val="22"/>
        </w:rPr>
        <w:t xml:space="preserve"> able to speak to a member of the team.  You can read more about our commitment to protecting students in our Safeguarding Policy, which is available on the college website.  </w:t>
      </w:r>
    </w:p>
    <w:p w14:paraId="27BE8F1F" w14:textId="77777777" w:rsidR="00434484" w:rsidRPr="006B3FEB" w:rsidRDefault="00434484" w:rsidP="00434484">
      <w:pPr>
        <w:pStyle w:val="Bulletsspaced"/>
        <w:numPr>
          <w:ilvl w:val="0"/>
          <w:numId w:val="0"/>
        </w:numPr>
        <w:tabs>
          <w:tab w:val="left" w:pos="8460"/>
        </w:tabs>
        <w:ind w:left="2160"/>
        <w:rPr>
          <w:rFonts w:asciiTheme="minorHAnsi" w:hAnsiTheme="minorHAnsi" w:cstheme="minorHAnsi"/>
          <w:sz w:val="22"/>
          <w:szCs w:val="22"/>
        </w:rPr>
      </w:pPr>
    </w:p>
    <w:p w14:paraId="707C55B2" w14:textId="77777777" w:rsidR="00874154" w:rsidRPr="00874154" w:rsidRDefault="00874154" w:rsidP="00D228FE">
      <w:pPr>
        <w:numPr>
          <w:ilvl w:val="0"/>
          <w:numId w:val="5"/>
        </w:numPr>
      </w:pPr>
      <w:r w:rsidRPr="00874154">
        <w:rPr>
          <w:b/>
          <w:bCs/>
        </w:rPr>
        <w:t>Submission:</w:t>
      </w:r>
    </w:p>
    <w:p w14:paraId="3DB72642" w14:textId="48405BA3" w:rsidR="00781A08" w:rsidRPr="00781A08" w:rsidRDefault="00874154" w:rsidP="00781A08">
      <w:pPr>
        <w:numPr>
          <w:ilvl w:val="1"/>
          <w:numId w:val="5"/>
        </w:numPr>
      </w:pPr>
      <w:r w:rsidRPr="00874154">
        <w:t xml:space="preserve">Complaints </w:t>
      </w:r>
      <w:r>
        <w:t xml:space="preserve">or compliments </w:t>
      </w:r>
      <w:r w:rsidRPr="00874154">
        <w:t xml:space="preserve">can be submitted via </w:t>
      </w:r>
      <w:r w:rsidR="00ED507C">
        <w:t>our online form</w:t>
      </w:r>
      <w:r w:rsidR="00BF7E88">
        <w:t>,</w:t>
      </w:r>
      <w:r w:rsidRPr="00874154">
        <w:t xml:space="preserve"> phone, or in person.</w:t>
      </w:r>
      <w:r w:rsidR="00D72805">
        <w:t xml:space="preserve"> The online form can be found on our website or can be accessed using this link: </w:t>
      </w:r>
      <w:hyperlink r:id="rId23" w:history="1">
        <w:proofErr w:type="gramStart"/>
        <w:r w:rsidR="00781A08" w:rsidRPr="00781A08">
          <w:rPr>
            <w:rStyle w:val="Hyperlink"/>
          </w:rPr>
          <w:t>Complaints  –</w:t>
        </w:r>
        <w:proofErr w:type="gramEnd"/>
        <w:r w:rsidR="00781A08" w:rsidRPr="00781A08">
          <w:rPr>
            <w:rStyle w:val="Hyperlink"/>
          </w:rPr>
          <w:t xml:space="preserve"> Fill in form</w:t>
        </w:r>
      </w:hyperlink>
    </w:p>
    <w:p w14:paraId="06ABCD36" w14:textId="364381A0" w:rsidR="00766AFA" w:rsidRDefault="00766AFA" w:rsidP="00766AFA">
      <w:pPr>
        <w:numPr>
          <w:ilvl w:val="1"/>
          <w:numId w:val="5"/>
        </w:numPr>
      </w:pPr>
    </w:p>
    <w:p w14:paraId="7F951C02" w14:textId="727C6512" w:rsidR="002C56DE" w:rsidRPr="00874154" w:rsidRDefault="002C56DE" w:rsidP="00D228FE">
      <w:pPr>
        <w:numPr>
          <w:ilvl w:val="1"/>
          <w:numId w:val="5"/>
        </w:numPr>
      </w:pPr>
      <w:r w:rsidRPr="002C56DE">
        <w:rPr>
          <w:rFonts w:cstheme="minorHAnsi"/>
        </w:rPr>
        <w:t xml:space="preserve">You may nominate someone else to act on your behalf when submitting your complaint and subsequently liaising with the college. If you wish to do this, we will require from you a signed, written statement, confirming the name and contact details of the person you wish to appoint and the scope and capacity in which they will represent you. In handling the complaint, we will liaise directly with your representative, in accordance with your instructions, but will always send the </w:t>
      </w:r>
      <w:proofErr w:type="gramStart"/>
      <w:r w:rsidRPr="002C56DE">
        <w:rPr>
          <w:rFonts w:cstheme="minorHAnsi"/>
        </w:rPr>
        <w:t>final outcome</w:t>
      </w:r>
      <w:proofErr w:type="gramEnd"/>
      <w:r w:rsidRPr="002C56DE">
        <w:rPr>
          <w:rFonts w:cstheme="minorHAnsi"/>
        </w:rPr>
        <w:t xml:space="preserve"> letter to both you and your representative.</w:t>
      </w:r>
      <w:r>
        <w:rPr>
          <w:rFonts w:cstheme="minorHAnsi"/>
        </w:rPr>
        <w:t xml:space="preserve"> </w:t>
      </w:r>
      <w:r w:rsidRPr="002C56DE">
        <w:rPr>
          <w:rFonts w:cstheme="minorHAnsi"/>
        </w:rPr>
        <w:t>If someone submits a complaint on behalf of someone else, we will first contact that person to obtain their agreement to investigate the concerns raised.</w:t>
      </w:r>
    </w:p>
    <w:p w14:paraId="5EBC863A" w14:textId="4F12177D" w:rsidR="00874154" w:rsidRDefault="00874154" w:rsidP="00D228FE">
      <w:pPr>
        <w:numPr>
          <w:ilvl w:val="1"/>
          <w:numId w:val="5"/>
        </w:numPr>
      </w:pPr>
      <w:r w:rsidRPr="00874154">
        <w:t>Provide details of the issue, the date it occurred, and any relevant supporting information</w:t>
      </w:r>
      <w:r>
        <w:t xml:space="preserve"> (see Appendix </w:t>
      </w:r>
      <w:r w:rsidR="00A447F3">
        <w:t>2</w:t>
      </w:r>
      <w:r>
        <w:t xml:space="preserve"> for an exemplar template)</w:t>
      </w:r>
    </w:p>
    <w:p w14:paraId="3F35B4EA" w14:textId="2917AA13" w:rsidR="00A447F3" w:rsidRPr="00874154" w:rsidRDefault="00A447F3" w:rsidP="00D228FE">
      <w:pPr>
        <w:numPr>
          <w:ilvl w:val="1"/>
          <w:numId w:val="5"/>
        </w:numPr>
      </w:pPr>
      <w:r>
        <w:t>Please outline your desired outcome and/or resolution for the complaint.</w:t>
      </w:r>
    </w:p>
    <w:p w14:paraId="0176547D" w14:textId="77777777" w:rsidR="00874154" w:rsidRPr="00874154" w:rsidRDefault="00874154" w:rsidP="00D228FE">
      <w:pPr>
        <w:numPr>
          <w:ilvl w:val="0"/>
          <w:numId w:val="5"/>
        </w:numPr>
      </w:pPr>
      <w:r w:rsidRPr="00874154">
        <w:rPr>
          <w:b/>
          <w:bCs/>
        </w:rPr>
        <w:t>Acknowledgment:</w:t>
      </w:r>
    </w:p>
    <w:p w14:paraId="109AC1A9" w14:textId="77777777" w:rsidR="009227C3" w:rsidRPr="009227C3" w:rsidRDefault="00874154" w:rsidP="009227C3">
      <w:pPr>
        <w:numPr>
          <w:ilvl w:val="1"/>
          <w:numId w:val="5"/>
        </w:numPr>
      </w:pPr>
      <w:r w:rsidRPr="00874154">
        <w:t>Upon receipt of the complaint</w:t>
      </w:r>
      <w:r>
        <w:t xml:space="preserve"> or compliment</w:t>
      </w:r>
      <w:r w:rsidRPr="00874154">
        <w:t>, the college will acknowledge it within 2 working days</w:t>
      </w:r>
      <w:r w:rsidR="00191042">
        <w:t xml:space="preserve"> where possible</w:t>
      </w:r>
      <w:r w:rsidR="00766AFA">
        <w:t xml:space="preserve"> and will request the complainant completes a Complaints Form to answer key questions relating to their complaint.</w:t>
      </w:r>
      <w:r w:rsidR="009227C3">
        <w:t xml:space="preserve">  This can be accessed using this link </w:t>
      </w:r>
      <w:hyperlink r:id="rId24" w:history="1">
        <w:proofErr w:type="gramStart"/>
        <w:r w:rsidR="009227C3" w:rsidRPr="009227C3">
          <w:rPr>
            <w:rStyle w:val="Hyperlink"/>
          </w:rPr>
          <w:t>Complaints  –</w:t>
        </w:r>
        <w:proofErr w:type="gramEnd"/>
        <w:r w:rsidR="009227C3" w:rsidRPr="009227C3">
          <w:rPr>
            <w:rStyle w:val="Hyperlink"/>
          </w:rPr>
          <w:t xml:space="preserve"> Fill in form</w:t>
        </w:r>
      </w:hyperlink>
    </w:p>
    <w:p w14:paraId="3393E4BA" w14:textId="4CAF7930" w:rsidR="00874154" w:rsidRDefault="00874154" w:rsidP="00D228FE">
      <w:pPr>
        <w:numPr>
          <w:ilvl w:val="1"/>
          <w:numId w:val="5"/>
        </w:numPr>
      </w:pPr>
    </w:p>
    <w:p w14:paraId="545F4EC1" w14:textId="2A92A578" w:rsidR="00874154" w:rsidRPr="00874154" w:rsidRDefault="00874154" w:rsidP="00D228FE">
      <w:pPr>
        <w:numPr>
          <w:ilvl w:val="1"/>
          <w:numId w:val="5"/>
        </w:numPr>
      </w:pPr>
      <w:r>
        <w:t>For compliments this will be followed up with teams and awards of recognition determined locally. The compliment ma</w:t>
      </w:r>
      <w:r w:rsidR="00F83A48">
        <w:t>y</w:t>
      </w:r>
      <w:r>
        <w:t xml:space="preserve"> be used as part of feedback for the college and if this is the case the sender will be asked if they are happy with this. </w:t>
      </w:r>
    </w:p>
    <w:p w14:paraId="4BBA7894" w14:textId="09AAD1C3" w:rsidR="00874154" w:rsidRPr="00874154" w:rsidRDefault="00874154" w:rsidP="00D228FE">
      <w:pPr>
        <w:numPr>
          <w:ilvl w:val="1"/>
          <w:numId w:val="5"/>
        </w:numPr>
      </w:pPr>
      <w:r>
        <w:t>For complaints, t</w:t>
      </w:r>
      <w:r w:rsidRPr="00874154">
        <w:t>he acknowledgment will include the name and contact details of the person handling the complaint.</w:t>
      </w:r>
    </w:p>
    <w:p w14:paraId="4BB0B645" w14:textId="77777777" w:rsidR="00874154" w:rsidRPr="00874154" w:rsidRDefault="00874154" w:rsidP="00D228FE">
      <w:pPr>
        <w:numPr>
          <w:ilvl w:val="0"/>
          <w:numId w:val="5"/>
        </w:numPr>
      </w:pPr>
      <w:r w:rsidRPr="00874154">
        <w:rPr>
          <w:b/>
          <w:bCs/>
        </w:rPr>
        <w:lastRenderedPageBreak/>
        <w:t>Investigation:</w:t>
      </w:r>
    </w:p>
    <w:p w14:paraId="554D57D2" w14:textId="77777777" w:rsidR="00874154" w:rsidRDefault="00874154" w:rsidP="00D228FE">
      <w:pPr>
        <w:numPr>
          <w:ilvl w:val="1"/>
          <w:numId w:val="5"/>
        </w:numPr>
      </w:pPr>
      <w:r w:rsidRPr="00874154">
        <w:t>The college will conduct a thorough investigation into the complaint.</w:t>
      </w:r>
    </w:p>
    <w:p w14:paraId="40D6AEF1" w14:textId="691BE902" w:rsidR="00570DC0" w:rsidRPr="00874154" w:rsidRDefault="00570DC0" w:rsidP="00D228FE">
      <w:pPr>
        <w:numPr>
          <w:ilvl w:val="1"/>
          <w:numId w:val="5"/>
        </w:numPr>
      </w:pPr>
      <w:r>
        <w:t xml:space="preserve">This will be conducted by an internal manager who has not previously been involved in the case and possesses relevant expertise and a thorough understanding of the issues. </w:t>
      </w:r>
    </w:p>
    <w:p w14:paraId="132EFC91" w14:textId="77777777" w:rsidR="00874154" w:rsidRPr="00874154" w:rsidRDefault="00874154" w:rsidP="00D228FE">
      <w:pPr>
        <w:numPr>
          <w:ilvl w:val="1"/>
          <w:numId w:val="5"/>
        </w:numPr>
      </w:pPr>
      <w:r w:rsidRPr="00874154">
        <w:t>This may involve interviewing relevant staff members, reviewing documentation, and gathering additional information.</w:t>
      </w:r>
    </w:p>
    <w:p w14:paraId="0C9C0206" w14:textId="77777777" w:rsidR="00874154" w:rsidRPr="00874154" w:rsidRDefault="00874154" w:rsidP="00D228FE">
      <w:pPr>
        <w:numPr>
          <w:ilvl w:val="0"/>
          <w:numId w:val="5"/>
        </w:numPr>
      </w:pPr>
      <w:r w:rsidRPr="00874154">
        <w:rPr>
          <w:b/>
          <w:bCs/>
        </w:rPr>
        <w:t>Resolution:</w:t>
      </w:r>
    </w:p>
    <w:p w14:paraId="58064E42" w14:textId="4449A308" w:rsidR="00874154" w:rsidRPr="00434484" w:rsidRDefault="00874154" w:rsidP="00434484">
      <w:pPr>
        <w:pStyle w:val="ListParagraph"/>
        <w:numPr>
          <w:ilvl w:val="0"/>
          <w:numId w:val="19"/>
        </w:numPr>
        <w:rPr>
          <w:rFonts w:cstheme="minorHAnsi"/>
        </w:rPr>
      </w:pPr>
      <w:r w:rsidRPr="00874154">
        <w:t>The college will aim to resolve the complaint within 10 working days</w:t>
      </w:r>
      <w:r w:rsidR="00434484">
        <w:t xml:space="preserve"> </w:t>
      </w:r>
      <w:r w:rsidR="00434484" w:rsidRPr="00434484">
        <w:rPr>
          <w:rFonts w:cstheme="minorHAnsi"/>
        </w:rPr>
        <w:t>(please note timelines may be extended in periods outside of term time</w:t>
      </w:r>
      <w:r w:rsidR="00CA7A4E">
        <w:rPr>
          <w:rFonts w:cstheme="minorHAnsi"/>
        </w:rPr>
        <w:t xml:space="preserve"> or due to the circumstances of the complaint</w:t>
      </w:r>
      <w:r w:rsidR="00434484" w:rsidRPr="00434484">
        <w:rPr>
          <w:rFonts w:cstheme="minorHAnsi"/>
        </w:rPr>
        <w:t>)</w:t>
      </w:r>
      <w:r w:rsidR="00434484">
        <w:rPr>
          <w:rFonts w:cstheme="minorHAnsi"/>
        </w:rPr>
        <w:t>.</w:t>
      </w:r>
    </w:p>
    <w:p w14:paraId="04F52F05" w14:textId="7417E4AB" w:rsidR="00874154" w:rsidRDefault="00874154" w:rsidP="00D228FE">
      <w:pPr>
        <w:numPr>
          <w:ilvl w:val="1"/>
          <w:numId w:val="5"/>
        </w:numPr>
      </w:pPr>
      <w:r w:rsidRPr="00874154">
        <w:t>The resolution will be communicated to the complainant, including any actions taken or planned to address the issue</w:t>
      </w:r>
      <w:r w:rsidR="00CA7A4E">
        <w:t xml:space="preserve"> if appropriate given legal constraints</w:t>
      </w:r>
      <w:r w:rsidRPr="00874154">
        <w:t>.</w:t>
      </w:r>
    </w:p>
    <w:p w14:paraId="160C079F" w14:textId="044477DE" w:rsidR="00874154" w:rsidRPr="00874154" w:rsidRDefault="00874154" w:rsidP="00D228FE">
      <w:pPr>
        <w:numPr>
          <w:ilvl w:val="1"/>
          <w:numId w:val="5"/>
        </w:numPr>
      </w:pPr>
      <w:r>
        <w:t xml:space="preserve">If the complaint cannot be resolved in 10 working days this will be communicated and advice given on an approximate timeline. </w:t>
      </w:r>
    </w:p>
    <w:p w14:paraId="4D197BA7" w14:textId="77777777" w:rsidR="00874154" w:rsidRPr="00874154" w:rsidRDefault="00874154" w:rsidP="00D228FE">
      <w:pPr>
        <w:numPr>
          <w:ilvl w:val="0"/>
          <w:numId w:val="5"/>
        </w:numPr>
      </w:pPr>
      <w:r w:rsidRPr="00874154">
        <w:rPr>
          <w:b/>
          <w:bCs/>
        </w:rPr>
        <w:t>Appeal:</w:t>
      </w:r>
    </w:p>
    <w:p w14:paraId="65A98F48" w14:textId="07339AAE" w:rsidR="00874154" w:rsidRPr="00874154" w:rsidRDefault="00874154" w:rsidP="00D228FE">
      <w:pPr>
        <w:numPr>
          <w:ilvl w:val="1"/>
          <w:numId w:val="5"/>
        </w:numPr>
      </w:pPr>
      <w:r w:rsidRPr="00874154">
        <w:t>If the complainant is not satisfied with the resolution, they can request an appeal</w:t>
      </w:r>
      <w:r w:rsidR="002F2E39">
        <w:t xml:space="preserve"> (stage 3)</w:t>
      </w:r>
      <w:r w:rsidRPr="00874154">
        <w:t>.</w:t>
      </w:r>
    </w:p>
    <w:p w14:paraId="51012E87" w14:textId="77777777" w:rsidR="00434484" w:rsidRDefault="00874154" w:rsidP="00434484">
      <w:pPr>
        <w:numPr>
          <w:ilvl w:val="1"/>
          <w:numId w:val="5"/>
        </w:numPr>
      </w:pPr>
      <w:r w:rsidRPr="00874154">
        <w:t xml:space="preserve">The appeal will be reviewed by a </w:t>
      </w:r>
      <w:r w:rsidR="002F2E39">
        <w:t xml:space="preserve">senior </w:t>
      </w:r>
      <w:r w:rsidRPr="00874154">
        <w:t>member of staff</w:t>
      </w:r>
      <w:r w:rsidR="006920BF">
        <w:t xml:space="preserve"> not involved in the original investigation.</w:t>
      </w:r>
    </w:p>
    <w:p w14:paraId="2813F646" w14:textId="52E6D7D5" w:rsidR="00874154" w:rsidRPr="00434484" w:rsidRDefault="00874154" w:rsidP="00434484">
      <w:pPr>
        <w:numPr>
          <w:ilvl w:val="1"/>
          <w:numId w:val="5"/>
        </w:numPr>
      </w:pPr>
      <w:r w:rsidRPr="00874154">
        <w:t>The college will aim to resolve the appeal within 10</w:t>
      </w:r>
      <w:r>
        <w:t xml:space="preserve"> working days</w:t>
      </w:r>
      <w:r w:rsidR="00434484">
        <w:t xml:space="preserve"> </w:t>
      </w:r>
      <w:r w:rsidR="00434484" w:rsidRPr="00434484">
        <w:rPr>
          <w:rFonts w:cstheme="minorHAnsi"/>
        </w:rPr>
        <w:t>(please note timelines may be extended in periods outside of term time)</w:t>
      </w:r>
    </w:p>
    <w:p w14:paraId="26E14DE8" w14:textId="5278B63D" w:rsidR="00D228FE" w:rsidRPr="00D228FE" w:rsidRDefault="00D228FE" w:rsidP="00D228FE">
      <w:pPr>
        <w:pStyle w:val="ListParagraph"/>
        <w:numPr>
          <w:ilvl w:val="0"/>
          <w:numId w:val="5"/>
        </w:numPr>
        <w:rPr>
          <w:b/>
          <w:bCs/>
        </w:rPr>
      </w:pPr>
      <w:r w:rsidRPr="00D228FE">
        <w:rPr>
          <w:b/>
          <w:bCs/>
        </w:rPr>
        <w:t>Feedback:</w:t>
      </w:r>
    </w:p>
    <w:p w14:paraId="60B1C8D9" w14:textId="06599103" w:rsidR="00D228FE" w:rsidRDefault="00D228FE" w:rsidP="00D228FE">
      <w:pPr>
        <w:pStyle w:val="ListParagraph"/>
        <w:numPr>
          <w:ilvl w:val="0"/>
          <w:numId w:val="16"/>
        </w:numPr>
      </w:pPr>
      <w:r>
        <w:t>The college will seek feedback from the complainant on the complaints process and resolution.</w:t>
      </w:r>
    </w:p>
    <w:p w14:paraId="3D50A499" w14:textId="011B10A1" w:rsidR="00D228FE" w:rsidRDefault="00D228FE" w:rsidP="00D228FE">
      <w:pPr>
        <w:pStyle w:val="ListParagraph"/>
        <w:numPr>
          <w:ilvl w:val="0"/>
          <w:numId w:val="16"/>
        </w:numPr>
      </w:pPr>
      <w:r>
        <w:t xml:space="preserve">This feedback will be used to improve our complaints handling process. </w:t>
      </w:r>
    </w:p>
    <w:p w14:paraId="2754334A" w14:textId="7288C323" w:rsidR="002C56DE" w:rsidRPr="00724630" w:rsidRDefault="002C56DE" w:rsidP="00B8798D">
      <w:pPr>
        <w:pStyle w:val="Heading2"/>
        <w:numPr>
          <w:ilvl w:val="0"/>
          <w:numId w:val="6"/>
        </w:numPr>
      </w:pPr>
      <w:bookmarkStart w:id="12" w:name="_Toc159509986"/>
      <w:bookmarkStart w:id="13" w:name="_Toc211517435"/>
      <w:r w:rsidRPr="00724630">
        <w:t>Frivolous or Vexatious Complaints</w:t>
      </w:r>
      <w:bookmarkEnd w:id="12"/>
      <w:bookmarkEnd w:id="13"/>
      <w:r w:rsidRPr="00724630">
        <w:t xml:space="preserve"> </w:t>
      </w:r>
    </w:p>
    <w:p w14:paraId="644065F6" w14:textId="477C8D6F" w:rsidR="002C56DE" w:rsidRPr="00724630" w:rsidRDefault="00CA7A4E" w:rsidP="002C56DE">
      <w:pPr>
        <w:pStyle w:val="Unnumberedparagraph"/>
        <w:ind w:right="95"/>
        <w:rPr>
          <w:rFonts w:asciiTheme="minorHAnsi" w:hAnsiTheme="minorHAnsi" w:cstheme="minorHAnsi"/>
          <w:sz w:val="22"/>
          <w:szCs w:val="22"/>
        </w:rPr>
      </w:pPr>
      <w:r>
        <w:rPr>
          <w:rFonts w:asciiTheme="minorHAnsi" w:hAnsiTheme="minorHAnsi" w:cstheme="minorHAnsi"/>
          <w:sz w:val="22"/>
          <w:szCs w:val="22"/>
        </w:rPr>
        <w:t xml:space="preserve">The objective of the complaints process is for the public sector to learn from the complaint to improve its services.  </w:t>
      </w:r>
      <w:r w:rsidR="002C56DE" w:rsidRPr="00724630">
        <w:rPr>
          <w:rFonts w:asciiTheme="minorHAnsi" w:hAnsiTheme="minorHAnsi" w:cstheme="minorHAnsi"/>
          <w:sz w:val="22"/>
          <w:szCs w:val="22"/>
        </w:rPr>
        <w:t xml:space="preserve">The Isle of Wight College may reject any complaint without full consideration if it is considered frivolous or vexatious. Examples of what the college considers to be frivolous or vexatious include: </w:t>
      </w:r>
    </w:p>
    <w:p w14:paraId="15948488" w14:textId="4D829E58"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t>complaints which are obsessive, harassing, or repetitive</w:t>
      </w:r>
      <w:r w:rsidR="006920BF">
        <w:rPr>
          <w:rFonts w:asciiTheme="minorHAnsi" w:hAnsiTheme="minorHAnsi" w:cstheme="minorHAnsi"/>
          <w:sz w:val="22"/>
          <w:szCs w:val="22"/>
        </w:rPr>
        <w:t>.</w:t>
      </w:r>
    </w:p>
    <w:p w14:paraId="7DAD1A0A" w14:textId="7EA0D90E"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t>insistence on pursuing unmeritorious complaints</w:t>
      </w:r>
      <w:r w:rsidR="006920BF">
        <w:rPr>
          <w:rFonts w:asciiTheme="minorHAnsi" w:hAnsiTheme="minorHAnsi" w:cstheme="minorHAnsi"/>
          <w:sz w:val="22"/>
          <w:szCs w:val="22"/>
        </w:rPr>
        <w:t>.</w:t>
      </w:r>
    </w:p>
    <w:p w14:paraId="74CCDA28" w14:textId="7BB3EF2F"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t>seeking unrealistic or unreasonable outcomes</w:t>
      </w:r>
      <w:r w:rsidR="006920BF">
        <w:rPr>
          <w:rFonts w:asciiTheme="minorHAnsi" w:hAnsiTheme="minorHAnsi" w:cstheme="minorHAnsi"/>
          <w:sz w:val="22"/>
          <w:szCs w:val="22"/>
        </w:rPr>
        <w:t>.</w:t>
      </w:r>
      <w:r w:rsidRPr="00724630">
        <w:rPr>
          <w:rFonts w:asciiTheme="minorHAnsi" w:hAnsiTheme="minorHAnsi" w:cstheme="minorHAnsi"/>
          <w:sz w:val="22"/>
          <w:szCs w:val="22"/>
        </w:rPr>
        <w:t xml:space="preserve"> </w:t>
      </w:r>
    </w:p>
    <w:p w14:paraId="71DA195A" w14:textId="40EBDD14"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t>insistence on pursuing what may be meritorious complaints in an unreasonable manner</w:t>
      </w:r>
      <w:r w:rsidR="006920BF">
        <w:rPr>
          <w:rFonts w:asciiTheme="minorHAnsi" w:hAnsiTheme="minorHAnsi" w:cstheme="minorHAnsi"/>
          <w:sz w:val="22"/>
          <w:szCs w:val="22"/>
        </w:rPr>
        <w:t>.</w:t>
      </w:r>
      <w:r w:rsidRPr="00724630">
        <w:rPr>
          <w:rFonts w:asciiTheme="minorHAnsi" w:hAnsiTheme="minorHAnsi" w:cstheme="minorHAnsi"/>
          <w:sz w:val="22"/>
          <w:szCs w:val="22"/>
        </w:rPr>
        <w:t xml:space="preserve"> </w:t>
      </w:r>
    </w:p>
    <w:p w14:paraId="570B9664" w14:textId="338D1D9C"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lastRenderedPageBreak/>
        <w:t>complaints which are designed to cause disruption or annoyance</w:t>
      </w:r>
      <w:r w:rsidR="006920BF">
        <w:rPr>
          <w:rFonts w:asciiTheme="minorHAnsi" w:hAnsiTheme="minorHAnsi" w:cstheme="minorHAnsi"/>
          <w:sz w:val="22"/>
          <w:szCs w:val="22"/>
        </w:rPr>
        <w:t>.</w:t>
      </w:r>
      <w:r w:rsidRPr="00724630">
        <w:rPr>
          <w:rFonts w:asciiTheme="minorHAnsi" w:hAnsiTheme="minorHAnsi" w:cstheme="minorHAnsi"/>
          <w:sz w:val="22"/>
          <w:szCs w:val="22"/>
        </w:rPr>
        <w:t xml:space="preserve"> </w:t>
      </w:r>
    </w:p>
    <w:p w14:paraId="72956E8A" w14:textId="47B5BF3D" w:rsidR="002C56DE" w:rsidRPr="00724630" w:rsidRDefault="002C56DE" w:rsidP="00D228FE">
      <w:pPr>
        <w:pStyle w:val="Unnumberedparagraph"/>
        <w:numPr>
          <w:ilvl w:val="0"/>
          <w:numId w:val="13"/>
        </w:numPr>
        <w:ind w:right="95"/>
        <w:rPr>
          <w:rFonts w:asciiTheme="minorHAnsi" w:hAnsiTheme="minorHAnsi" w:cstheme="minorHAnsi"/>
          <w:sz w:val="22"/>
          <w:szCs w:val="22"/>
        </w:rPr>
      </w:pPr>
      <w:r w:rsidRPr="00724630">
        <w:rPr>
          <w:rFonts w:asciiTheme="minorHAnsi" w:hAnsiTheme="minorHAnsi" w:cstheme="minorHAnsi"/>
          <w:sz w:val="22"/>
          <w:szCs w:val="22"/>
        </w:rPr>
        <w:t>demands for redress which lack any serious purpose or value</w:t>
      </w:r>
      <w:r w:rsidR="006920BF">
        <w:rPr>
          <w:rFonts w:asciiTheme="minorHAnsi" w:hAnsiTheme="minorHAnsi" w:cstheme="minorHAnsi"/>
          <w:sz w:val="22"/>
          <w:szCs w:val="22"/>
        </w:rPr>
        <w:t>.</w:t>
      </w:r>
    </w:p>
    <w:p w14:paraId="2381280A" w14:textId="2C58089D" w:rsidR="002C56DE" w:rsidRDefault="002C56DE" w:rsidP="00874154">
      <w:r w:rsidRPr="00724630">
        <w:rPr>
          <w:rFonts w:cstheme="minorHAnsi"/>
        </w:rPr>
        <w:t>If the college considers your complaint falls into this category, you will be advised</w:t>
      </w:r>
      <w:r w:rsidR="002B2B91">
        <w:rPr>
          <w:rFonts w:cstheme="minorHAnsi"/>
        </w:rPr>
        <w:t xml:space="preserve"> by email</w:t>
      </w:r>
      <w:r w:rsidRPr="00724630">
        <w:rPr>
          <w:rFonts w:cstheme="minorHAnsi"/>
        </w:rPr>
        <w:t xml:space="preserve"> that your complaint will not be considered further. You will be given the opportunity to appeal against this decision by submitting written reasons </w:t>
      </w:r>
      <w:proofErr w:type="gramStart"/>
      <w:r w:rsidRPr="00724630">
        <w:rPr>
          <w:rFonts w:cstheme="minorHAnsi"/>
        </w:rPr>
        <w:t>to</w:t>
      </w:r>
      <w:proofErr w:type="gramEnd"/>
      <w:r w:rsidRPr="00724630">
        <w:rPr>
          <w:rFonts w:cstheme="minorHAnsi"/>
        </w:rPr>
        <w:t xml:space="preserve"> the </w:t>
      </w:r>
      <w:r w:rsidR="006920BF">
        <w:rPr>
          <w:rFonts w:cstheme="minorHAnsi"/>
        </w:rPr>
        <w:t>complaints team</w:t>
      </w:r>
      <w:r w:rsidRPr="00724630">
        <w:rPr>
          <w:rFonts w:cstheme="minorHAnsi"/>
        </w:rPr>
        <w:t xml:space="preserve"> within 5 working days of the date on receipt of the email.</w:t>
      </w:r>
    </w:p>
    <w:p w14:paraId="683DC2E7" w14:textId="1C601956" w:rsidR="008A06BA" w:rsidRPr="00724630" w:rsidRDefault="008A06BA" w:rsidP="00B8798D">
      <w:pPr>
        <w:pStyle w:val="Heading2"/>
        <w:numPr>
          <w:ilvl w:val="0"/>
          <w:numId w:val="6"/>
        </w:numPr>
      </w:pPr>
      <w:bookmarkStart w:id="14" w:name="_Toc211517436"/>
      <w:r w:rsidRPr="00724630">
        <w:t>Training and Awareness</w:t>
      </w:r>
      <w:bookmarkEnd w:id="14"/>
    </w:p>
    <w:p w14:paraId="2BF66420" w14:textId="39EB5838" w:rsidR="006920BF" w:rsidRPr="006920BF" w:rsidRDefault="00BB4C70" w:rsidP="006920BF">
      <w:pPr>
        <w:spacing w:after="0" w:line="240" w:lineRule="auto"/>
        <w:rPr>
          <w:rFonts w:eastAsia="Times New Roman" w:cs="Times New Roman"/>
          <w:kern w:val="0"/>
          <w:lang w:eastAsia="en-GB"/>
          <w14:ligatures w14:val="none"/>
        </w:rPr>
      </w:pPr>
      <w:r w:rsidRPr="00724630">
        <w:rPr>
          <w:rFonts w:eastAsia="Times New Roman" w:cs="Times New Roman"/>
          <w:kern w:val="0"/>
          <w:lang w:eastAsia="en-GB"/>
          <w14:ligatures w14:val="none"/>
        </w:rPr>
        <w:t xml:space="preserve">New staff undergo training on the college’s </w:t>
      </w:r>
      <w:r w:rsidR="006920BF">
        <w:rPr>
          <w:rFonts w:eastAsia="Times New Roman" w:cs="Times New Roman"/>
          <w:kern w:val="0"/>
          <w:lang w:eastAsia="en-GB"/>
          <w14:ligatures w14:val="none"/>
        </w:rPr>
        <w:t>complaints process and policy</w:t>
      </w:r>
      <w:r w:rsidRPr="00724630">
        <w:rPr>
          <w:rFonts w:eastAsia="Times New Roman" w:cs="Times New Roman"/>
          <w:kern w:val="0"/>
          <w:lang w:eastAsia="en-GB"/>
          <w14:ligatures w14:val="none"/>
        </w:rPr>
        <w:t xml:space="preserve"> as part of their onboarding process. Since policies may evolve, annual refresher courses ensure all staff are </w:t>
      </w:r>
      <w:proofErr w:type="gramStart"/>
      <w:r w:rsidRPr="00724630">
        <w:rPr>
          <w:rFonts w:eastAsia="Times New Roman" w:cs="Times New Roman"/>
          <w:kern w:val="0"/>
          <w:lang w:eastAsia="en-GB"/>
          <w14:ligatures w14:val="none"/>
        </w:rPr>
        <w:t>up-to-date</w:t>
      </w:r>
      <w:proofErr w:type="gramEnd"/>
      <w:r w:rsidRPr="00724630">
        <w:rPr>
          <w:rFonts w:eastAsia="Times New Roman" w:cs="Times New Roman"/>
          <w:kern w:val="0"/>
          <w:lang w:eastAsia="en-GB"/>
          <w14:ligatures w14:val="none"/>
        </w:rPr>
        <w:t>. These can be delivered in person or online, reviewing any updates in regulations, criteria, or application processing methods.</w:t>
      </w:r>
    </w:p>
    <w:p w14:paraId="58444580" w14:textId="0C00B104" w:rsidR="008A06BA" w:rsidRPr="00784087" w:rsidRDefault="008A06BA" w:rsidP="00B8798D">
      <w:pPr>
        <w:pStyle w:val="Heading2"/>
        <w:numPr>
          <w:ilvl w:val="0"/>
          <w:numId w:val="6"/>
        </w:numPr>
      </w:pPr>
      <w:bookmarkStart w:id="15" w:name="_Toc211517437"/>
      <w:r w:rsidRPr="00784087">
        <w:t xml:space="preserve">Monitoring </w:t>
      </w:r>
      <w:r w:rsidRPr="006C04E0">
        <w:t>and</w:t>
      </w:r>
      <w:r w:rsidRPr="00784087">
        <w:t xml:space="preserve"> Review</w:t>
      </w:r>
      <w:bookmarkEnd w:id="15"/>
    </w:p>
    <w:p w14:paraId="795B3C48" w14:textId="77777777" w:rsidR="00D228FE" w:rsidRDefault="00D228FE" w:rsidP="002B2B91">
      <w:pPr>
        <w:pStyle w:val="NormalWeb"/>
        <w:shd w:val="clear" w:color="auto" w:fill="FFFFFF"/>
        <w:spacing w:before="75" w:beforeAutospacing="0" w:after="75" w:afterAutospacing="0"/>
        <w:ind w:right="75"/>
        <w:rPr>
          <w:rFonts w:asciiTheme="minorHAnsi" w:hAnsiTheme="minorHAnsi" w:cstheme="minorHAnsi"/>
          <w:color w:val="242424"/>
          <w:sz w:val="22"/>
          <w:szCs w:val="22"/>
        </w:rPr>
      </w:pPr>
      <w:r w:rsidRPr="002B2B91">
        <w:rPr>
          <w:rFonts w:asciiTheme="minorHAnsi" w:hAnsiTheme="minorHAnsi"/>
          <w:sz w:val="22"/>
          <w:szCs w:val="22"/>
        </w:rPr>
        <w:t>We will regularly monitor complaints and report annually on the level and nature of complaints to the college governors. We will investigate every complaint thoroughly and deal with the</w:t>
      </w:r>
      <w:r>
        <w:rPr>
          <w:rFonts w:ascii="Segoe UI" w:hAnsi="Segoe UI" w:cs="Segoe UI"/>
          <w:color w:val="242424"/>
          <w:sz w:val="21"/>
          <w:szCs w:val="21"/>
        </w:rPr>
        <w:t xml:space="preserve"> issues as </w:t>
      </w:r>
      <w:r w:rsidRPr="002B2B91">
        <w:rPr>
          <w:rFonts w:asciiTheme="minorHAnsi" w:hAnsiTheme="minorHAnsi" w:cstheme="minorHAnsi"/>
          <w:color w:val="242424"/>
          <w:sz w:val="22"/>
          <w:szCs w:val="22"/>
        </w:rPr>
        <w:t>quickly as possible. If the facts clearly prove that we have not delivered an acceptable standard of service, we will admit our failings.</w:t>
      </w:r>
    </w:p>
    <w:p w14:paraId="553A19A9" w14:textId="05D9388D" w:rsidR="00547437" w:rsidRPr="002B2B91" w:rsidRDefault="00547437" w:rsidP="002B2B91">
      <w:pPr>
        <w:pStyle w:val="NormalWeb"/>
        <w:shd w:val="clear" w:color="auto" w:fill="FFFFFF"/>
        <w:spacing w:before="75" w:beforeAutospacing="0" w:after="75" w:afterAutospacing="0"/>
        <w:ind w:right="75"/>
        <w:rPr>
          <w:rFonts w:asciiTheme="minorHAnsi" w:hAnsiTheme="minorHAnsi" w:cstheme="minorHAnsi"/>
          <w:color w:val="242424"/>
          <w:sz w:val="22"/>
          <w:szCs w:val="22"/>
        </w:rPr>
      </w:pPr>
      <w:r w:rsidRPr="002B2B91">
        <w:rPr>
          <w:rFonts w:asciiTheme="minorHAnsi" w:eastAsiaTheme="minorHAnsi" w:hAnsiTheme="minorHAnsi" w:cstheme="minorHAnsi"/>
          <w:kern w:val="2"/>
          <w:sz w:val="22"/>
          <w:szCs w:val="22"/>
          <w14:ligatures w14:val="standardContextual"/>
        </w:rPr>
        <w:t>The policy will be monitored regularly to ensure its effectiveness. An annual review will be conducted to identify trends and areas for improvement.</w:t>
      </w:r>
      <w:r w:rsidR="0031243D" w:rsidRPr="002B2B91">
        <w:rPr>
          <w:rFonts w:asciiTheme="minorHAnsi" w:hAnsiTheme="minorHAnsi" w:cstheme="minorHAnsi"/>
          <w:sz w:val="22"/>
          <w:szCs w:val="22"/>
        </w:rPr>
        <w:t xml:space="preserve"> </w:t>
      </w:r>
    </w:p>
    <w:p w14:paraId="413462A2" w14:textId="585CD1CC" w:rsidR="008A06BA" w:rsidRPr="00784087" w:rsidRDefault="008A06BA" w:rsidP="00B8798D">
      <w:pPr>
        <w:pStyle w:val="Heading2"/>
        <w:numPr>
          <w:ilvl w:val="0"/>
          <w:numId w:val="6"/>
        </w:numPr>
      </w:pPr>
      <w:bookmarkStart w:id="16" w:name="_Toc211517438"/>
      <w:r w:rsidRPr="00784087">
        <w:t>Confidentiality</w:t>
      </w:r>
      <w:r w:rsidR="0098017D" w:rsidRPr="00784087">
        <w:t>/Record keeping</w:t>
      </w:r>
      <w:bookmarkEnd w:id="16"/>
      <w:r w:rsidR="0098017D" w:rsidRPr="00784087">
        <w:t xml:space="preserve"> </w:t>
      </w:r>
    </w:p>
    <w:p w14:paraId="19A57257" w14:textId="77777777" w:rsidR="00547437" w:rsidRDefault="00547437" w:rsidP="008A06BA">
      <w:pPr>
        <w:rPr>
          <w:rFonts w:cstheme="minorHAnsi"/>
        </w:rPr>
      </w:pPr>
      <w:r w:rsidRPr="00547437">
        <w:rPr>
          <w:rFonts w:cstheme="minorHAnsi"/>
        </w:rPr>
        <w:t>All feedback will be handled confidentially. Records of compliments and complaints will be maintained securely and used for monitoring and review purposes.</w:t>
      </w:r>
    </w:p>
    <w:p w14:paraId="11AAB648" w14:textId="453B93E4" w:rsidR="002D10C5" w:rsidRPr="00784087" w:rsidRDefault="002D10C5" w:rsidP="008A06BA">
      <w:pPr>
        <w:rPr>
          <w:rFonts w:cstheme="minorHAnsi"/>
        </w:rPr>
      </w:pPr>
      <w:r>
        <w:rPr>
          <w:rFonts w:cstheme="minorHAnsi"/>
        </w:rPr>
        <w:t>For any further information in relation to your data please refer to our GDPR policy as stated above.</w:t>
      </w:r>
    </w:p>
    <w:p w14:paraId="1BE29172" w14:textId="18D20294" w:rsidR="00801F34" w:rsidRDefault="008A06BA" w:rsidP="00B8798D">
      <w:pPr>
        <w:pStyle w:val="Heading2"/>
        <w:numPr>
          <w:ilvl w:val="0"/>
          <w:numId w:val="6"/>
        </w:numPr>
      </w:pPr>
      <w:bookmarkStart w:id="17" w:name="_Toc211517439"/>
      <w:r w:rsidRPr="00784087">
        <w:t>Communication</w:t>
      </w:r>
      <w:bookmarkEnd w:id="17"/>
    </w:p>
    <w:p w14:paraId="12220D1F" w14:textId="4744590E" w:rsidR="00801F34" w:rsidRPr="00801F34" w:rsidRDefault="00FB38AF" w:rsidP="00D228FE">
      <w:pPr>
        <w:pStyle w:val="ListParagraph"/>
        <w:numPr>
          <w:ilvl w:val="0"/>
          <w:numId w:val="1"/>
        </w:numPr>
        <w:rPr>
          <w:rFonts w:cstheme="minorHAnsi"/>
          <w:b/>
          <w:bCs/>
        </w:rPr>
      </w:pPr>
      <w:r>
        <w:t xml:space="preserve">Policy Dissemination </w:t>
      </w:r>
      <w:r w:rsidR="00287147">
        <w:t>–</w:t>
      </w:r>
      <w:r>
        <w:t xml:space="preserve"> </w:t>
      </w:r>
      <w:r w:rsidR="00287147">
        <w:t xml:space="preserve">The </w:t>
      </w:r>
      <w:r w:rsidR="007E5D1C">
        <w:t xml:space="preserve">compliment and complaints </w:t>
      </w:r>
      <w:r>
        <w:t>policy is available to all staff, students, parents/carers and stakeholders on the college website</w:t>
      </w:r>
      <w:r w:rsidR="007E5D1C">
        <w:t>.</w:t>
      </w:r>
    </w:p>
    <w:p w14:paraId="02A9D134" w14:textId="0AA3425C" w:rsidR="008A06BA" w:rsidRPr="00801F34" w:rsidRDefault="00D711EC" w:rsidP="00D228FE">
      <w:pPr>
        <w:pStyle w:val="ListParagraph"/>
        <w:numPr>
          <w:ilvl w:val="0"/>
          <w:numId w:val="1"/>
        </w:numPr>
        <w:rPr>
          <w:rFonts w:cstheme="minorHAnsi"/>
          <w:b/>
          <w:bCs/>
        </w:rPr>
      </w:pPr>
      <w:r>
        <w:t xml:space="preserve">Annual </w:t>
      </w:r>
      <w:r w:rsidR="00FB38AF">
        <w:t xml:space="preserve">Updates - </w:t>
      </w:r>
      <w:r>
        <w:t>Annual</w:t>
      </w:r>
      <w:r w:rsidR="00FB38AF">
        <w:t xml:space="preserve"> updates are provided to staff through In the Loop</w:t>
      </w:r>
      <w:r w:rsidR="007E5D1C">
        <w:t xml:space="preserve"> and staff portal. </w:t>
      </w:r>
      <w:r w:rsidR="00AD7724">
        <w:t>R</w:t>
      </w:r>
      <w:r w:rsidR="00FB38AF">
        <w:t xml:space="preserve">eports are provided to Governors and </w:t>
      </w:r>
      <w:r w:rsidR="002B2B91">
        <w:t xml:space="preserve">the </w:t>
      </w:r>
      <w:r w:rsidR="00FB38AF">
        <w:t>Senior Leadership Team (SLT).</w:t>
      </w:r>
    </w:p>
    <w:p w14:paraId="47CB67FF" w14:textId="211B7787" w:rsidR="008A06BA" w:rsidRPr="00784087" w:rsidRDefault="008A06BA" w:rsidP="00B8798D">
      <w:pPr>
        <w:pStyle w:val="Heading2"/>
        <w:numPr>
          <w:ilvl w:val="0"/>
          <w:numId w:val="6"/>
        </w:numPr>
      </w:pPr>
      <w:bookmarkStart w:id="18" w:name="_Toc211517440"/>
      <w:r w:rsidRPr="00784087">
        <w:t>Evaluation and Reporting</w:t>
      </w:r>
      <w:bookmarkEnd w:id="18"/>
    </w:p>
    <w:p w14:paraId="79FED022" w14:textId="60E7A892" w:rsidR="00547437" w:rsidRPr="007E7001" w:rsidRDefault="00547437" w:rsidP="00547437">
      <w:pPr>
        <w:rPr>
          <w:rFonts w:ascii="Calibri" w:hAnsi="Calibri" w:cs="Calibri"/>
        </w:rPr>
      </w:pPr>
      <w:r w:rsidRPr="007E7001">
        <w:rPr>
          <w:rFonts w:ascii="Calibri" w:hAnsi="Calibri" w:cs="Calibri"/>
        </w:rPr>
        <w:t xml:space="preserve">Feedback will be evaluated to identify patterns and inform improvements. Reports on compliments and complaints will be presented to the senior </w:t>
      </w:r>
      <w:r w:rsidR="002B2B91">
        <w:rPr>
          <w:rFonts w:ascii="Calibri" w:hAnsi="Calibri" w:cs="Calibri"/>
        </w:rPr>
        <w:t xml:space="preserve">leadership </w:t>
      </w:r>
      <w:r w:rsidRPr="007E7001">
        <w:rPr>
          <w:rFonts w:ascii="Calibri" w:hAnsi="Calibri" w:cs="Calibri"/>
        </w:rPr>
        <w:t>team.</w:t>
      </w:r>
    </w:p>
    <w:p w14:paraId="4F5AA3FF" w14:textId="13BBE85E" w:rsidR="008A06BA" w:rsidRPr="007E7001" w:rsidRDefault="00E708DA" w:rsidP="008A06BA">
      <w:pPr>
        <w:rPr>
          <w:rFonts w:ascii="Calibri" w:hAnsi="Calibri" w:cs="Calibri"/>
        </w:rPr>
      </w:pPr>
      <w:r w:rsidRPr="007E7001">
        <w:rPr>
          <w:rFonts w:ascii="Calibri" w:hAnsi="Calibri" w:cs="Calibri"/>
        </w:rPr>
        <w:t xml:space="preserve">This policy will be reviewed annually to ensure it remains compliant with current legislation and </w:t>
      </w:r>
      <w:r w:rsidR="00BE782C" w:rsidRPr="007E7001">
        <w:rPr>
          <w:rFonts w:ascii="Calibri" w:hAnsi="Calibri" w:cs="Calibri"/>
        </w:rPr>
        <w:t xml:space="preserve">is still </w:t>
      </w:r>
      <w:r w:rsidRPr="007E7001">
        <w:rPr>
          <w:rFonts w:ascii="Calibri" w:hAnsi="Calibri" w:cs="Calibri"/>
        </w:rPr>
        <w:t>effective.</w:t>
      </w:r>
    </w:p>
    <w:p w14:paraId="69BE941C" w14:textId="7523CBD2" w:rsidR="00BE782C" w:rsidRDefault="00B8798D" w:rsidP="00B8798D">
      <w:pPr>
        <w:pStyle w:val="Heading2"/>
        <w:numPr>
          <w:ilvl w:val="0"/>
          <w:numId w:val="6"/>
        </w:numPr>
      </w:pPr>
      <w:r>
        <w:t xml:space="preserve"> </w:t>
      </w:r>
      <w:bookmarkStart w:id="19" w:name="_Toc211517441"/>
      <w:r w:rsidR="008A06BA" w:rsidRPr="00784087">
        <w:t>Approval</w:t>
      </w:r>
      <w:bookmarkEnd w:id="19"/>
    </w:p>
    <w:p w14:paraId="343D0BE8" w14:textId="77777777" w:rsidR="002F2E39" w:rsidRDefault="0031243D" w:rsidP="008A06BA">
      <w:pPr>
        <w:rPr>
          <w:rFonts w:cstheme="minorHAnsi"/>
        </w:rPr>
      </w:pPr>
      <w:r>
        <w:rPr>
          <w:rFonts w:cstheme="minorHAnsi"/>
        </w:rPr>
        <w:t>Approved by</w:t>
      </w:r>
      <w:r w:rsidR="002F2E39">
        <w:rPr>
          <w:rFonts w:cstheme="minorHAnsi"/>
        </w:rPr>
        <w:t>:</w:t>
      </w:r>
      <w:r>
        <w:rPr>
          <w:rFonts w:cstheme="minorHAnsi"/>
        </w:rPr>
        <w:t xml:space="preserve"> Assistant Principal. </w:t>
      </w:r>
    </w:p>
    <w:p w14:paraId="48F38CE0" w14:textId="29D3FAC8" w:rsidR="006C04E0" w:rsidRDefault="006C04E0" w:rsidP="008A06BA">
      <w:pPr>
        <w:rPr>
          <w:rFonts w:cstheme="minorHAnsi"/>
        </w:rPr>
      </w:pPr>
      <w:r>
        <w:rPr>
          <w:rFonts w:cstheme="minorHAnsi"/>
        </w:rPr>
        <w:lastRenderedPageBreak/>
        <w:t>Signed off by: Curriculum &amp; Quality Committee</w:t>
      </w:r>
    </w:p>
    <w:p w14:paraId="5FACE573" w14:textId="77777777" w:rsidR="00874154" w:rsidRDefault="00874154" w:rsidP="008A06BA">
      <w:pPr>
        <w:rPr>
          <w:rFonts w:cstheme="minorHAnsi"/>
        </w:rPr>
      </w:pPr>
    </w:p>
    <w:p w14:paraId="0EEC1FF0" w14:textId="35A70F3F" w:rsidR="00874154" w:rsidRDefault="00874154">
      <w:pPr>
        <w:rPr>
          <w:rFonts w:cstheme="minorHAnsi"/>
        </w:rPr>
      </w:pPr>
    </w:p>
    <w:p w14:paraId="5E2B9255" w14:textId="1E811A2D" w:rsidR="00B8798D" w:rsidRDefault="00B8798D">
      <w:pPr>
        <w:rPr>
          <w:rFonts w:ascii="Calibri" w:hAnsi="Calibri" w:cs="Calibri"/>
          <w:b/>
          <w:bCs/>
          <w:sz w:val="28"/>
          <w:szCs w:val="28"/>
        </w:rPr>
      </w:pPr>
    </w:p>
    <w:p w14:paraId="7D3BAB33" w14:textId="77777777" w:rsidR="00B8798D" w:rsidRDefault="00B8798D">
      <w:pPr>
        <w:rPr>
          <w:rFonts w:ascii="Calibri" w:hAnsi="Calibri" w:cs="Calibri"/>
          <w:b/>
          <w:bCs/>
          <w:sz w:val="28"/>
          <w:szCs w:val="28"/>
        </w:rPr>
      </w:pPr>
      <w:r>
        <w:br w:type="page"/>
      </w:r>
    </w:p>
    <w:p w14:paraId="458A5DE5" w14:textId="59D5E193" w:rsidR="00874154" w:rsidRPr="00B8798D" w:rsidRDefault="00874154" w:rsidP="00B8798D">
      <w:pPr>
        <w:pStyle w:val="Heading2"/>
      </w:pPr>
      <w:bookmarkStart w:id="20" w:name="_Toc211517442"/>
      <w:r w:rsidRPr="00B8798D">
        <w:lastRenderedPageBreak/>
        <w:t xml:space="preserve">Appendix 1 </w:t>
      </w:r>
      <w:r w:rsidR="00573FBA" w:rsidRPr="00B8798D">
        <w:t>– Stages for Submission of a Complaint</w:t>
      </w:r>
      <w:bookmarkEnd w:id="20"/>
    </w:p>
    <w:p w14:paraId="0BE6F1A9" w14:textId="02C908BF" w:rsidR="002C56DE" w:rsidRPr="00B34433" w:rsidRDefault="002C56DE" w:rsidP="008A06BA">
      <w:pPr>
        <w:rPr>
          <w:rFonts w:cstheme="minorHAnsi"/>
          <w:b/>
          <w:bCs/>
          <w:sz w:val="28"/>
          <w:szCs w:val="28"/>
        </w:rPr>
      </w:pPr>
      <w:r w:rsidRPr="00B34433">
        <w:rPr>
          <w:rFonts w:cstheme="minorHAnsi"/>
          <w:b/>
          <w:bCs/>
          <w:sz w:val="28"/>
          <w:szCs w:val="28"/>
        </w:rPr>
        <w:t xml:space="preserve">Stage 1 – </w:t>
      </w:r>
      <w:r w:rsidR="00E35D2D">
        <w:rPr>
          <w:rFonts w:cstheme="minorHAnsi"/>
          <w:b/>
          <w:bCs/>
          <w:sz w:val="28"/>
          <w:szCs w:val="28"/>
        </w:rPr>
        <w:t>Early Resolution</w:t>
      </w:r>
    </w:p>
    <w:tbl>
      <w:tblPr>
        <w:tblW w:w="0" w:type="auto"/>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9010"/>
      </w:tblGrid>
      <w:tr w:rsidR="002C56DE" w:rsidRPr="00874154" w14:paraId="60A5AB98" w14:textId="77777777" w:rsidTr="002C4D82">
        <w:trPr>
          <w:trHeight w:val="6817"/>
          <w:tblCellSpacing w:w="15" w:type="dxa"/>
        </w:trPr>
        <w:tc>
          <w:tcPr>
            <w:tcW w:w="0" w:type="auto"/>
            <w:tcBorders>
              <w:left w:val="single" w:sz="6" w:space="0" w:color="E6E6E6"/>
              <w:right w:val="single" w:sz="6" w:space="0" w:color="E6E6E6"/>
            </w:tcBorders>
            <w:shd w:val="clear" w:color="auto" w:fill="FAFAFA"/>
            <w:tcMar>
              <w:top w:w="120" w:type="dxa"/>
              <w:left w:w="180" w:type="dxa"/>
              <w:bottom w:w="105" w:type="dxa"/>
              <w:right w:w="120" w:type="dxa"/>
            </w:tcMar>
            <w:hideMark/>
          </w:tcPr>
          <w:p w14:paraId="3EB4E816" w14:textId="77777777" w:rsidR="002C56DE" w:rsidRPr="005C7254" w:rsidRDefault="002C56DE" w:rsidP="002C56DE">
            <w:pPr>
              <w:pStyle w:val="Unnumberedparagraph"/>
              <w:tabs>
                <w:tab w:val="left" w:pos="8460"/>
              </w:tabs>
              <w:ind w:right="566"/>
              <w:rPr>
                <w:rFonts w:asciiTheme="minorHAnsi" w:hAnsiTheme="minorHAnsi" w:cstheme="minorHAnsi"/>
              </w:rPr>
            </w:pPr>
            <w:r w:rsidRPr="005C7254">
              <w:rPr>
                <w:rFonts w:asciiTheme="minorHAnsi" w:hAnsiTheme="minorHAnsi" w:cstheme="minorHAnsi"/>
              </w:rPr>
              <w:t xml:space="preserve">We encourage anyone with a concern or a complaint to raise these as soon as possible so that we can deal with them quickly. </w:t>
            </w:r>
          </w:p>
          <w:p w14:paraId="180583B0" w14:textId="77777777" w:rsidR="007E0BFA" w:rsidRPr="007E0BFA" w:rsidRDefault="002C56DE" w:rsidP="007E0BFA">
            <w:pPr>
              <w:pStyle w:val="Unnumberedparagraph"/>
              <w:tabs>
                <w:tab w:val="left" w:pos="8460"/>
              </w:tabs>
              <w:ind w:right="566"/>
              <w:rPr>
                <w:rFonts w:cstheme="minorHAnsi"/>
              </w:rPr>
            </w:pPr>
            <w:r w:rsidRPr="005C7254">
              <w:rPr>
                <w:rFonts w:asciiTheme="minorHAnsi" w:hAnsiTheme="minorHAnsi" w:cstheme="minorHAnsi"/>
              </w:rPr>
              <w:t xml:space="preserve">If you are already a student </w:t>
            </w:r>
            <w:r>
              <w:rPr>
                <w:rFonts w:asciiTheme="minorHAnsi" w:hAnsiTheme="minorHAnsi" w:cstheme="minorHAnsi"/>
              </w:rPr>
              <w:t xml:space="preserve">or apprentice </w:t>
            </w:r>
            <w:r w:rsidRPr="005C7254">
              <w:rPr>
                <w:rFonts w:asciiTheme="minorHAnsi" w:hAnsiTheme="minorHAnsi" w:cstheme="minorHAnsi"/>
              </w:rPr>
              <w:t xml:space="preserve">at the college you should, in the first instance, speak to your tutor, </w:t>
            </w:r>
            <w:r>
              <w:rPr>
                <w:rFonts w:asciiTheme="minorHAnsi" w:hAnsiTheme="minorHAnsi" w:cstheme="minorHAnsi"/>
              </w:rPr>
              <w:t>assessor (if you are an apprentice),</w:t>
            </w:r>
            <w:r w:rsidRPr="005C7254">
              <w:rPr>
                <w:rFonts w:asciiTheme="minorHAnsi" w:hAnsiTheme="minorHAnsi" w:cstheme="minorHAnsi"/>
              </w:rPr>
              <w:t xml:space="preserve"> course co-ordinator, head of </w:t>
            </w:r>
            <w:r>
              <w:rPr>
                <w:rFonts w:asciiTheme="minorHAnsi" w:hAnsiTheme="minorHAnsi" w:cstheme="minorHAnsi"/>
              </w:rPr>
              <w:t>learning, teaching and learning manager, safeguarding team, additional learning support team</w:t>
            </w:r>
            <w:r w:rsidRPr="005C7254">
              <w:rPr>
                <w:rFonts w:asciiTheme="minorHAnsi" w:hAnsiTheme="minorHAnsi" w:cstheme="minorHAnsi"/>
              </w:rPr>
              <w:t xml:space="preserve"> or </w:t>
            </w:r>
            <w:r>
              <w:rPr>
                <w:rFonts w:asciiTheme="minorHAnsi" w:hAnsiTheme="minorHAnsi" w:cstheme="minorHAnsi"/>
              </w:rPr>
              <w:t>student engagement coach</w:t>
            </w:r>
            <w:r w:rsidR="004C5EDB">
              <w:rPr>
                <w:rFonts w:asciiTheme="minorHAnsi" w:hAnsiTheme="minorHAnsi" w:cstheme="minorHAnsi"/>
              </w:rPr>
              <w:t>es</w:t>
            </w:r>
            <w:r w:rsidRPr="005C7254">
              <w:rPr>
                <w:rFonts w:asciiTheme="minorHAnsi" w:hAnsiTheme="minorHAnsi" w:cstheme="minorHAnsi"/>
              </w:rPr>
              <w:t xml:space="preserve">. These people will do all they can to sort out the matters raised, through discussions and asking for advice where necessary. </w:t>
            </w:r>
            <w:r w:rsidR="007E0BFA" w:rsidRPr="007E0BFA">
              <w:rPr>
                <w:rFonts w:cstheme="minorHAnsi"/>
              </w:rPr>
              <w:t>A facilitated discussion or mediation meeting may be used where appropriate to achieve an early resolution</w:t>
            </w:r>
          </w:p>
          <w:p w14:paraId="38A3CF83" w14:textId="77777777" w:rsidR="002C56DE" w:rsidRPr="00BC1794" w:rsidRDefault="002C56DE" w:rsidP="002C56DE">
            <w:pPr>
              <w:pStyle w:val="Unnumberedparagraph"/>
              <w:tabs>
                <w:tab w:val="left" w:pos="8460"/>
              </w:tabs>
              <w:ind w:right="566"/>
              <w:rPr>
                <w:rFonts w:asciiTheme="minorHAnsi" w:hAnsiTheme="minorHAnsi" w:cstheme="minorHAnsi"/>
              </w:rPr>
            </w:pPr>
            <w:r w:rsidRPr="001E1184">
              <w:rPr>
                <w:rFonts w:asciiTheme="minorHAnsi" w:hAnsiTheme="minorHAnsi" w:cstheme="minorHAnsi"/>
              </w:rPr>
              <w:t>If you are an employer with an apprentice, in the first instance speak to either the assessor of your apprentice or the head of apprenticeships.</w:t>
            </w:r>
          </w:p>
          <w:p w14:paraId="7F5CA67C" w14:textId="6AEB579A" w:rsidR="002C56DE" w:rsidRPr="005C7254" w:rsidRDefault="002C56DE" w:rsidP="002C56DE">
            <w:pPr>
              <w:pStyle w:val="Unnumberedparagraph"/>
              <w:tabs>
                <w:tab w:val="left" w:pos="8460"/>
              </w:tabs>
              <w:ind w:right="566"/>
              <w:rPr>
                <w:rFonts w:asciiTheme="minorHAnsi" w:hAnsiTheme="minorHAnsi" w:cstheme="minorHAnsi"/>
              </w:rPr>
            </w:pPr>
            <w:r w:rsidRPr="005C7254">
              <w:rPr>
                <w:rFonts w:asciiTheme="minorHAnsi" w:hAnsiTheme="minorHAnsi" w:cstheme="minorHAnsi"/>
              </w:rPr>
              <w:t xml:space="preserve">If you are not a student at the college, please talk to our staff at reception or in our student </w:t>
            </w:r>
            <w:r>
              <w:rPr>
                <w:rFonts w:asciiTheme="minorHAnsi" w:hAnsiTheme="minorHAnsi" w:cstheme="minorHAnsi"/>
              </w:rPr>
              <w:t>support</w:t>
            </w:r>
            <w:r w:rsidRPr="005C7254">
              <w:rPr>
                <w:rFonts w:asciiTheme="minorHAnsi" w:hAnsiTheme="minorHAnsi" w:cstheme="minorHAnsi"/>
              </w:rPr>
              <w:t xml:space="preserve"> area, who will be happy to help</w:t>
            </w:r>
            <w:r>
              <w:rPr>
                <w:rFonts w:asciiTheme="minorHAnsi" w:hAnsiTheme="minorHAnsi" w:cstheme="minorHAnsi"/>
              </w:rPr>
              <w:t xml:space="preserve"> </w:t>
            </w:r>
            <w:r w:rsidRPr="005C7254">
              <w:rPr>
                <w:rFonts w:asciiTheme="minorHAnsi" w:hAnsiTheme="minorHAnsi" w:cstheme="minorHAnsi"/>
              </w:rPr>
              <w:t>resolve the matter.</w:t>
            </w:r>
          </w:p>
          <w:p w14:paraId="206BD158" w14:textId="77777777" w:rsidR="002C56DE" w:rsidRDefault="002C56DE" w:rsidP="002C56DE">
            <w:pPr>
              <w:pStyle w:val="Unnumberedparagraph"/>
              <w:tabs>
                <w:tab w:val="left" w:pos="8460"/>
              </w:tabs>
              <w:ind w:right="566"/>
              <w:rPr>
                <w:rFonts w:asciiTheme="minorHAnsi" w:hAnsiTheme="minorHAnsi" w:cstheme="minorHAnsi"/>
              </w:rPr>
            </w:pPr>
            <w:r w:rsidRPr="005C7254">
              <w:rPr>
                <w:rFonts w:asciiTheme="minorHAnsi" w:hAnsiTheme="minorHAnsi" w:cstheme="minorHAnsi"/>
              </w:rPr>
              <w:t>To help develop and improve the service we offer, we keep records of matters raised and how they were resolved.</w:t>
            </w:r>
          </w:p>
          <w:p w14:paraId="54AC63BD" w14:textId="77777777" w:rsidR="00AD26EC" w:rsidRPr="005C7254" w:rsidRDefault="00AD26EC" w:rsidP="002C56DE">
            <w:pPr>
              <w:pStyle w:val="Unnumberedparagraph"/>
              <w:tabs>
                <w:tab w:val="left" w:pos="8460"/>
              </w:tabs>
              <w:ind w:right="566"/>
              <w:rPr>
                <w:rFonts w:asciiTheme="minorHAnsi" w:hAnsiTheme="minorHAnsi" w:cstheme="minorHAnsi"/>
              </w:rPr>
            </w:pPr>
          </w:p>
          <w:p w14:paraId="10B32258" w14:textId="4C4C56EE" w:rsidR="0021293F" w:rsidRPr="0021293F" w:rsidRDefault="0021293F" w:rsidP="0021293F">
            <w:pPr>
              <w:pStyle w:val="Unnumberedparagraph"/>
              <w:tabs>
                <w:tab w:val="left" w:pos="8460"/>
              </w:tabs>
              <w:ind w:right="566"/>
              <w:rPr>
                <w:rFonts w:cstheme="minorHAnsi"/>
              </w:rPr>
            </w:pPr>
            <w:r w:rsidRPr="0021293F">
              <w:rPr>
                <w:rFonts w:cstheme="minorHAnsi"/>
              </w:rPr>
              <w:t xml:space="preserve">We aim to resolve concerns at Stage 1 within </w:t>
            </w:r>
            <w:r w:rsidR="00B04E78">
              <w:rPr>
                <w:rFonts w:cstheme="minorHAnsi"/>
              </w:rPr>
              <w:t>10</w:t>
            </w:r>
            <w:r w:rsidRPr="0021293F">
              <w:rPr>
                <w:rFonts w:cstheme="minorHAnsi"/>
              </w:rPr>
              <w:t xml:space="preserve"> working days. We will listen </w:t>
            </w:r>
            <w:proofErr w:type="gramStart"/>
            <w:r w:rsidRPr="0021293F">
              <w:rPr>
                <w:rFonts w:cstheme="minorHAnsi"/>
              </w:rPr>
              <w:t>carefully,</w:t>
            </w:r>
            <w:proofErr w:type="gramEnd"/>
            <w:r w:rsidRPr="0021293F">
              <w:rPr>
                <w:rFonts w:cstheme="minorHAnsi"/>
              </w:rPr>
              <w:t xml:space="preserve"> understand the outcome you are seeking and work with you to identify a satisfactory resolution. Where a concern cannot be resolved within 1</w:t>
            </w:r>
            <w:r w:rsidR="0085340C">
              <w:rPr>
                <w:rFonts w:cstheme="minorHAnsi"/>
              </w:rPr>
              <w:t>5</w:t>
            </w:r>
            <w:r w:rsidRPr="0021293F">
              <w:rPr>
                <w:rFonts w:cstheme="minorHAnsi"/>
              </w:rPr>
              <w:t xml:space="preserve"> working days, is particularly complex or serious, or the complainant remains dissatisfied, the matter will progress to Stage 2.</w:t>
            </w:r>
          </w:p>
          <w:p w14:paraId="37C3767F" w14:textId="7A1D7892" w:rsidR="002C56DE" w:rsidRPr="00694055" w:rsidRDefault="002C56DE" w:rsidP="00694055">
            <w:pPr>
              <w:tabs>
                <w:tab w:val="left" w:pos="8460"/>
              </w:tabs>
              <w:ind w:right="566"/>
              <w:rPr>
                <w:rFonts w:cstheme="minorHAnsi"/>
                <w:sz w:val="24"/>
                <w:szCs w:val="24"/>
              </w:rPr>
            </w:pPr>
          </w:p>
        </w:tc>
      </w:tr>
    </w:tbl>
    <w:p w14:paraId="42FA9101" w14:textId="77777777" w:rsidR="002C56DE" w:rsidRDefault="002C56DE" w:rsidP="008A06BA">
      <w:pPr>
        <w:rPr>
          <w:rFonts w:cstheme="minorHAnsi"/>
          <w:b/>
          <w:bCs/>
        </w:rPr>
      </w:pPr>
    </w:p>
    <w:p w14:paraId="31FA9165" w14:textId="77777777" w:rsidR="007E7001" w:rsidRDefault="007E7001">
      <w:pPr>
        <w:rPr>
          <w:rFonts w:cstheme="minorHAnsi"/>
          <w:b/>
          <w:bCs/>
        </w:rPr>
      </w:pPr>
      <w:r>
        <w:rPr>
          <w:rFonts w:cstheme="minorHAnsi"/>
          <w:b/>
          <w:bCs/>
        </w:rPr>
        <w:br w:type="page"/>
      </w:r>
    </w:p>
    <w:p w14:paraId="337B7E81" w14:textId="73015A0E" w:rsidR="00874154" w:rsidRPr="00874154" w:rsidRDefault="002C56DE" w:rsidP="00874154">
      <w:pPr>
        <w:rPr>
          <w:rFonts w:ascii="Calibri" w:hAnsi="Calibri" w:cs="Calibri"/>
          <w:b/>
          <w:bCs/>
          <w:sz w:val="28"/>
          <w:szCs w:val="28"/>
        </w:rPr>
      </w:pPr>
      <w:r w:rsidRPr="00573FBA">
        <w:rPr>
          <w:rFonts w:ascii="Calibri" w:hAnsi="Calibri" w:cs="Calibri"/>
          <w:b/>
          <w:bCs/>
          <w:sz w:val="28"/>
          <w:szCs w:val="28"/>
        </w:rPr>
        <w:lastRenderedPageBreak/>
        <w:t xml:space="preserve">Stage </w:t>
      </w:r>
      <w:r w:rsidR="0020579C">
        <w:rPr>
          <w:rFonts w:ascii="Calibri" w:hAnsi="Calibri" w:cs="Calibri"/>
          <w:b/>
          <w:bCs/>
          <w:sz w:val="28"/>
          <w:szCs w:val="28"/>
        </w:rPr>
        <w:t>2</w:t>
      </w:r>
      <w:r w:rsidRPr="00573FBA">
        <w:rPr>
          <w:rFonts w:ascii="Calibri" w:hAnsi="Calibri" w:cs="Calibri"/>
          <w:b/>
          <w:bCs/>
          <w:sz w:val="28"/>
          <w:szCs w:val="28"/>
        </w:rPr>
        <w:t xml:space="preserve"> Formal Complaint</w:t>
      </w:r>
      <w:r w:rsidR="00874154" w:rsidRPr="00874154">
        <w:rPr>
          <w:rFonts w:ascii="Calibri" w:hAnsi="Calibri" w:cs="Calibri"/>
          <w:b/>
          <w:bCs/>
          <w:sz w:val="28"/>
          <w:szCs w:val="28"/>
        </w:rPr>
        <w:t>:</w:t>
      </w:r>
    </w:p>
    <w:tbl>
      <w:tblPr>
        <w:tblW w:w="0" w:type="auto"/>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2032"/>
        <w:gridCol w:w="4089"/>
        <w:gridCol w:w="2889"/>
      </w:tblGrid>
      <w:tr w:rsidR="00715F46" w:rsidRPr="00874154" w14:paraId="4E939210" w14:textId="77777777" w:rsidTr="0087415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3B0E87E" w14:textId="77777777" w:rsidR="00874154" w:rsidRPr="00874154" w:rsidRDefault="00874154" w:rsidP="00874154">
            <w:pPr>
              <w:rPr>
                <w:rFonts w:cstheme="minorHAnsi"/>
                <w:b/>
                <w:bCs/>
              </w:rPr>
            </w:pPr>
            <w:r w:rsidRPr="00874154">
              <w:rPr>
                <w:rFonts w:cstheme="minorHAnsi"/>
                <w:b/>
                <w:bCs/>
              </w:rPr>
              <w:t>Step</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4D3E424" w14:textId="77777777" w:rsidR="00874154" w:rsidRPr="00874154" w:rsidRDefault="00874154" w:rsidP="00874154">
            <w:pPr>
              <w:rPr>
                <w:rFonts w:cstheme="minorHAnsi"/>
                <w:b/>
                <w:bCs/>
              </w:rPr>
            </w:pPr>
            <w:r w:rsidRPr="00874154">
              <w:rPr>
                <w:rFonts w:cstheme="minorHAnsi"/>
                <w:b/>
                <w:bCs/>
              </w:rPr>
              <w:t>Action</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FE42606" w14:textId="77777777" w:rsidR="00874154" w:rsidRPr="00874154" w:rsidRDefault="00874154" w:rsidP="00874154">
            <w:pPr>
              <w:rPr>
                <w:rFonts w:cstheme="minorHAnsi"/>
                <w:b/>
                <w:bCs/>
              </w:rPr>
            </w:pPr>
            <w:r w:rsidRPr="00874154">
              <w:rPr>
                <w:rFonts w:cstheme="minorHAnsi"/>
                <w:b/>
                <w:bCs/>
              </w:rPr>
              <w:t>Timeframe</w:t>
            </w:r>
          </w:p>
        </w:tc>
      </w:tr>
      <w:tr w:rsidR="00715F46" w:rsidRPr="00874154" w14:paraId="45FCB1B5" w14:textId="77777777" w:rsidTr="00874154">
        <w:trPr>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0E576082" w14:textId="7B351CA6" w:rsidR="00874154" w:rsidRPr="00874154" w:rsidRDefault="00874154" w:rsidP="00874154">
            <w:pPr>
              <w:rPr>
                <w:rFonts w:cstheme="minorHAnsi"/>
                <w:b/>
                <w:bCs/>
              </w:rPr>
            </w:pPr>
            <w:r w:rsidRPr="00874154">
              <w:rPr>
                <w:rFonts w:cstheme="minorHAnsi"/>
                <w:b/>
                <w:bCs/>
              </w:rPr>
              <w:t>Submission of Complaint</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0173E544" w14:textId="125EE674" w:rsidR="0055270D" w:rsidRPr="0055270D" w:rsidRDefault="005F2695" w:rsidP="0055270D">
            <w:pPr>
              <w:rPr>
                <w:b/>
                <w:bCs/>
              </w:rPr>
            </w:pPr>
            <w:r>
              <w:rPr>
                <w:b/>
                <w:bCs/>
              </w:rPr>
              <w:t>Complete our online Complain</w:t>
            </w:r>
            <w:r w:rsidR="0055270D">
              <w:rPr>
                <w:b/>
                <w:bCs/>
              </w:rPr>
              <w:t xml:space="preserve">ts </w:t>
            </w:r>
            <w:proofErr w:type="spellStart"/>
            <w:r w:rsidR="0055270D">
              <w:rPr>
                <w:b/>
                <w:bCs/>
              </w:rPr>
              <w:t>form</w:t>
            </w:r>
            <w:proofErr w:type="spellEnd"/>
            <w:r w:rsidR="004D7305">
              <w:rPr>
                <w:b/>
                <w:bCs/>
              </w:rPr>
              <w:t xml:space="preserve"> which can be found on our website or using this link</w:t>
            </w:r>
            <w:r w:rsidR="0055270D">
              <w:rPr>
                <w:b/>
                <w:bCs/>
              </w:rPr>
              <w:t xml:space="preserve">: </w:t>
            </w:r>
            <w:hyperlink r:id="rId25" w:history="1">
              <w:proofErr w:type="gramStart"/>
              <w:r w:rsidR="0055270D" w:rsidRPr="0055270D">
                <w:rPr>
                  <w:rStyle w:val="Hyperlink"/>
                  <w:b/>
                  <w:bCs/>
                </w:rPr>
                <w:t>Complaints  –</w:t>
              </w:r>
              <w:proofErr w:type="gramEnd"/>
              <w:r w:rsidR="0055270D" w:rsidRPr="0055270D">
                <w:rPr>
                  <w:rStyle w:val="Hyperlink"/>
                  <w:b/>
                  <w:bCs/>
                </w:rPr>
                <w:t xml:space="preserve"> Fill in form</w:t>
              </w:r>
            </w:hyperlink>
          </w:p>
          <w:p w14:paraId="770308AD" w14:textId="540622F7" w:rsidR="006E63C8" w:rsidRDefault="0055270D" w:rsidP="00874154">
            <w:pPr>
              <w:rPr>
                <w:rFonts w:cstheme="minorHAnsi"/>
                <w:b/>
                <w:bCs/>
              </w:rPr>
            </w:pPr>
            <w:r>
              <w:rPr>
                <w:rFonts w:cstheme="minorHAnsi"/>
                <w:b/>
                <w:bCs/>
              </w:rPr>
              <w:t xml:space="preserve">Download a PDF of our form and </w:t>
            </w:r>
            <w:r w:rsidR="006E63C8">
              <w:rPr>
                <w:rFonts w:cstheme="minorHAnsi"/>
                <w:b/>
                <w:bCs/>
              </w:rPr>
              <w:t xml:space="preserve">send a handwritten </w:t>
            </w:r>
            <w:proofErr w:type="gramStart"/>
            <w:r w:rsidR="006E63C8">
              <w:rPr>
                <w:rFonts w:cstheme="minorHAnsi"/>
                <w:b/>
                <w:bCs/>
              </w:rPr>
              <w:t xml:space="preserve">version </w:t>
            </w:r>
            <w:r w:rsidR="00940D37">
              <w:rPr>
                <w:rFonts w:cstheme="minorHAnsi"/>
                <w:b/>
                <w:bCs/>
              </w:rPr>
              <w:t xml:space="preserve"> to</w:t>
            </w:r>
            <w:proofErr w:type="gramEnd"/>
            <w:r w:rsidR="00940D37">
              <w:rPr>
                <w:rFonts w:cstheme="minorHAnsi"/>
                <w:b/>
                <w:bCs/>
              </w:rPr>
              <w:t xml:space="preserve"> </w:t>
            </w:r>
            <w:proofErr w:type="spellStart"/>
            <w:r w:rsidR="00940D37">
              <w:rPr>
                <w:rFonts w:cstheme="minorHAnsi"/>
                <w:b/>
                <w:bCs/>
              </w:rPr>
              <w:t>Complaints_Compliments</w:t>
            </w:r>
            <w:proofErr w:type="spellEnd"/>
            <w:r w:rsidR="00940D37">
              <w:rPr>
                <w:rFonts w:cstheme="minorHAnsi"/>
                <w:b/>
                <w:bCs/>
              </w:rPr>
              <w:t xml:space="preserve"> at the Isle of Wight College, Medina Way, Newport, Isle of Wight, PO30 5TA</w:t>
            </w:r>
            <w:r w:rsidR="00233D43">
              <w:rPr>
                <w:rFonts w:cstheme="minorHAnsi"/>
                <w:b/>
                <w:bCs/>
              </w:rPr>
              <w:t xml:space="preserve"> </w:t>
            </w:r>
          </w:p>
          <w:p w14:paraId="491E15E5" w14:textId="7721CF3A" w:rsidR="00940D37" w:rsidRPr="00874154" w:rsidRDefault="00233D43" w:rsidP="00874154">
            <w:pPr>
              <w:rPr>
                <w:rFonts w:cstheme="minorHAnsi"/>
                <w:b/>
                <w:bCs/>
              </w:rPr>
            </w:pPr>
            <w:r>
              <w:rPr>
                <w:rFonts w:cstheme="minorHAnsi"/>
                <w:b/>
                <w:bCs/>
              </w:rPr>
              <w:t>or phon</w:t>
            </w:r>
            <w:r w:rsidR="006E63C8">
              <w:rPr>
                <w:rFonts w:cstheme="minorHAnsi"/>
                <w:b/>
                <w:bCs/>
              </w:rPr>
              <w:t>e 01983 550732</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223AD4A6" w14:textId="664E02A3" w:rsidR="00874154" w:rsidRPr="00874154" w:rsidRDefault="00874154" w:rsidP="00874154">
            <w:pPr>
              <w:rPr>
                <w:rFonts w:cstheme="minorHAnsi"/>
                <w:b/>
                <w:bCs/>
              </w:rPr>
            </w:pPr>
            <w:r w:rsidRPr="00874154">
              <w:rPr>
                <w:rFonts w:cstheme="minorHAnsi"/>
                <w:b/>
                <w:bCs/>
              </w:rPr>
              <w:t>Immediately</w:t>
            </w:r>
            <w:r w:rsidR="007028F0">
              <w:rPr>
                <w:rFonts w:cstheme="minorHAnsi"/>
                <w:b/>
                <w:bCs/>
              </w:rPr>
              <w:t xml:space="preserve"> </w:t>
            </w:r>
            <w:proofErr w:type="gramStart"/>
            <w:r w:rsidR="007028F0">
              <w:rPr>
                <w:rFonts w:cstheme="minorHAnsi"/>
                <w:b/>
                <w:bCs/>
              </w:rPr>
              <w:t>( deadline</w:t>
            </w:r>
            <w:proofErr w:type="gramEnd"/>
            <w:r w:rsidR="007028F0">
              <w:rPr>
                <w:rFonts w:cstheme="minorHAnsi"/>
                <w:b/>
                <w:bCs/>
              </w:rPr>
              <w:t xml:space="preserve"> for receiving complaint from date of matter/incident?) </w:t>
            </w:r>
          </w:p>
        </w:tc>
      </w:tr>
      <w:tr w:rsidR="00715F46" w:rsidRPr="00874154" w14:paraId="7700C6CC" w14:textId="77777777" w:rsidTr="00874154">
        <w:trPr>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0A3A3896" w14:textId="77777777" w:rsidR="00874154" w:rsidRPr="00874154" w:rsidRDefault="00874154" w:rsidP="00874154">
            <w:pPr>
              <w:rPr>
                <w:rFonts w:cstheme="minorHAnsi"/>
                <w:b/>
                <w:bCs/>
              </w:rPr>
            </w:pPr>
            <w:r w:rsidRPr="00874154">
              <w:rPr>
                <w:rFonts w:cstheme="minorHAnsi"/>
                <w:b/>
                <w:bCs/>
              </w:rPr>
              <w:t>Acknowledgment</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76997F12" w14:textId="0A785133" w:rsidR="00874154" w:rsidRPr="00874154" w:rsidRDefault="00874154" w:rsidP="00874154">
            <w:pPr>
              <w:rPr>
                <w:rFonts w:cstheme="minorHAnsi"/>
                <w:b/>
                <w:bCs/>
              </w:rPr>
            </w:pPr>
            <w:r w:rsidRPr="00874154">
              <w:rPr>
                <w:rFonts w:cstheme="minorHAnsi"/>
                <w:b/>
                <w:bCs/>
              </w:rPr>
              <w:t>Acknowledge receipt of the complaint</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79ACD8A9" w14:textId="0FE385D5" w:rsidR="00874154" w:rsidRPr="00874154" w:rsidRDefault="00874154" w:rsidP="00874154">
            <w:pPr>
              <w:rPr>
                <w:rFonts w:cstheme="minorHAnsi"/>
                <w:b/>
                <w:bCs/>
              </w:rPr>
            </w:pPr>
            <w:r w:rsidRPr="00874154">
              <w:rPr>
                <w:rFonts w:cstheme="minorHAnsi"/>
                <w:b/>
                <w:bCs/>
              </w:rPr>
              <w:t>Within 2 working days</w:t>
            </w:r>
            <w:r w:rsidR="00191042">
              <w:rPr>
                <w:rFonts w:cstheme="minorHAnsi"/>
                <w:b/>
                <w:bCs/>
              </w:rPr>
              <w:t xml:space="preserve"> where possible</w:t>
            </w:r>
          </w:p>
        </w:tc>
      </w:tr>
      <w:tr w:rsidR="00715F46" w:rsidRPr="00874154" w14:paraId="7AE4D7F4" w14:textId="77777777" w:rsidTr="00874154">
        <w:trPr>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73D7869A" w14:textId="77777777" w:rsidR="00874154" w:rsidRPr="00874154" w:rsidRDefault="00874154" w:rsidP="00874154">
            <w:pPr>
              <w:rPr>
                <w:rFonts w:cstheme="minorHAnsi"/>
                <w:b/>
                <w:bCs/>
              </w:rPr>
            </w:pPr>
            <w:r w:rsidRPr="00874154">
              <w:rPr>
                <w:rFonts w:cstheme="minorHAnsi"/>
                <w:b/>
                <w:bCs/>
              </w:rPr>
              <w:t>Investigation</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1287472B" w14:textId="77777777" w:rsidR="00874154" w:rsidRDefault="00874154" w:rsidP="00874154">
            <w:pPr>
              <w:rPr>
                <w:rFonts w:cstheme="minorHAnsi"/>
                <w:b/>
                <w:bCs/>
              </w:rPr>
            </w:pPr>
            <w:r w:rsidRPr="00874154">
              <w:rPr>
                <w:rFonts w:cstheme="minorHAnsi"/>
                <w:b/>
                <w:bCs/>
              </w:rPr>
              <w:t>Conduct a thorough investigation into the complaint.</w:t>
            </w:r>
          </w:p>
          <w:p w14:paraId="2E53C3F3" w14:textId="6B657313" w:rsidR="00AC6223" w:rsidRPr="00874154" w:rsidRDefault="00AC6223" w:rsidP="00874154">
            <w:pPr>
              <w:rPr>
                <w:rFonts w:cstheme="minorHAnsi"/>
                <w:b/>
                <w:bCs/>
              </w:rPr>
            </w:pPr>
            <w:r>
              <w:rPr>
                <w:rFonts w:cstheme="minorHAnsi"/>
                <w:b/>
                <w:bCs/>
              </w:rPr>
              <w:t xml:space="preserve">The investigation will be conducted by an internal college manager who has not been previously involved in the case and possesses relevant </w:t>
            </w:r>
            <w:r w:rsidR="00715F46">
              <w:rPr>
                <w:rFonts w:cstheme="minorHAnsi"/>
                <w:b/>
                <w:bCs/>
              </w:rPr>
              <w:t xml:space="preserve">experience and </w:t>
            </w:r>
            <w:r>
              <w:rPr>
                <w:rFonts w:cstheme="minorHAnsi"/>
                <w:b/>
                <w:bCs/>
              </w:rPr>
              <w:t>expertise</w:t>
            </w:r>
            <w:r w:rsidR="00715F46">
              <w:rPr>
                <w:rFonts w:cstheme="minorHAnsi"/>
                <w:b/>
                <w:bCs/>
              </w:rPr>
              <w:t xml:space="preserve"> to fully investigate the concerns raised.</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5E90FA72" w14:textId="713E6F1C" w:rsidR="00874154" w:rsidRPr="00874154" w:rsidRDefault="00874154" w:rsidP="00874154">
            <w:pPr>
              <w:rPr>
                <w:rFonts w:cstheme="minorHAnsi"/>
                <w:b/>
                <w:bCs/>
              </w:rPr>
            </w:pPr>
            <w:r w:rsidRPr="00874154">
              <w:rPr>
                <w:rFonts w:cstheme="minorHAnsi"/>
                <w:b/>
                <w:bCs/>
              </w:rPr>
              <w:t xml:space="preserve">Within </w:t>
            </w:r>
            <w:r w:rsidR="00682EDC">
              <w:rPr>
                <w:rFonts w:cstheme="minorHAnsi"/>
                <w:b/>
                <w:bCs/>
              </w:rPr>
              <w:t>10</w:t>
            </w:r>
            <w:r w:rsidRPr="00874154">
              <w:rPr>
                <w:rFonts w:cstheme="minorHAnsi"/>
                <w:b/>
                <w:bCs/>
              </w:rPr>
              <w:t xml:space="preserve"> working days</w:t>
            </w:r>
            <w:r w:rsidR="00F975D2">
              <w:rPr>
                <w:rFonts w:cstheme="minorHAnsi"/>
                <w:b/>
                <w:bCs/>
              </w:rPr>
              <w:t xml:space="preserve"> (please note timelines may be extended in periods outside of term time</w:t>
            </w:r>
            <w:r w:rsidR="00191042">
              <w:rPr>
                <w:rFonts w:cstheme="minorHAnsi"/>
                <w:b/>
                <w:bCs/>
              </w:rPr>
              <w:t xml:space="preserve"> or due to the nature of the complaint</w:t>
            </w:r>
            <w:r w:rsidR="00F975D2">
              <w:rPr>
                <w:rFonts w:cstheme="minorHAnsi"/>
                <w:b/>
                <w:bCs/>
              </w:rPr>
              <w:t>)</w:t>
            </w:r>
          </w:p>
        </w:tc>
      </w:tr>
      <w:tr w:rsidR="00715F46" w:rsidRPr="00874154" w14:paraId="261C8E76" w14:textId="77777777" w:rsidTr="00874154">
        <w:trPr>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383DA51A" w14:textId="16274EEE" w:rsidR="00874154" w:rsidRPr="00874154" w:rsidRDefault="00AC6223" w:rsidP="00874154">
            <w:pPr>
              <w:rPr>
                <w:rFonts w:cstheme="minorHAnsi"/>
                <w:b/>
                <w:bCs/>
              </w:rPr>
            </w:pPr>
            <w:r>
              <w:rPr>
                <w:rFonts w:cstheme="minorHAnsi"/>
                <w:b/>
                <w:bCs/>
              </w:rPr>
              <w:t xml:space="preserve">Outcome and </w:t>
            </w:r>
            <w:r w:rsidR="00874154" w:rsidRPr="00874154">
              <w:rPr>
                <w:rFonts w:cstheme="minorHAnsi"/>
                <w:b/>
                <w:bCs/>
              </w:rPr>
              <w:t>Resolution</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59CCEF6C" w14:textId="04A4D011" w:rsidR="00874154" w:rsidRDefault="00874154" w:rsidP="00874154">
            <w:pPr>
              <w:rPr>
                <w:rFonts w:cstheme="minorHAnsi"/>
                <w:b/>
                <w:bCs/>
              </w:rPr>
            </w:pPr>
            <w:r w:rsidRPr="00874154">
              <w:rPr>
                <w:rFonts w:cstheme="minorHAnsi"/>
                <w:b/>
                <w:bCs/>
              </w:rPr>
              <w:t xml:space="preserve">Communicate the </w:t>
            </w:r>
            <w:r w:rsidR="00AC6223">
              <w:rPr>
                <w:rFonts w:cstheme="minorHAnsi"/>
                <w:b/>
                <w:bCs/>
              </w:rPr>
              <w:t xml:space="preserve">outcome and </w:t>
            </w:r>
            <w:r w:rsidRPr="00874154">
              <w:rPr>
                <w:rFonts w:cstheme="minorHAnsi"/>
                <w:b/>
                <w:bCs/>
              </w:rPr>
              <w:t>resolution to the complainant.</w:t>
            </w:r>
          </w:p>
          <w:p w14:paraId="2FF39ADB" w14:textId="7AAC4435" w:rsidR="00874154" w:rsidRPr="00874154" w:rsidRDefault="00874154" w:rsidP="00874154">
            <w:pPr>
              <w:rPr>
                <w:rFonts w:cstheme="minorHAnsi"/>
                <w:b/>
                <w:bCs/>
              </w:rPr>
            </w:pP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4817F549" w14:textId="033986CD" w:rsidR="00874154" w:rsidRDefault="00874154" w:rsidP="00874154">
            <w:pPr>
              <w:rPr>
                <w:rFonts w:cstheme="minorHAnsi"/>
                <w:b/>
                <w:bCs/>
              </w:rPr>
            </w:pPr>
            <w:r w:rsidRPr="00874154">
              <w:rPr>
                <w:rFonts w:cstheme="minorHAnsi"/>
                <w:b/>
                <w:bCs/>
              </w:rPr>
              <w:t>Within 1</w:t>
            </w:r>
            <w:r w:rsidR="0054519A">
              <w:rPr>
                <w:rFonts w:cstheme="minorHAnsi"/>
                <w:b/>
                <w:bCs/>
              </w:rPr>
              <w:t>5</w:t>
            </w:r>
            <w:r w:rsidRPr="00874154">
              <w:rPr>
                <w:rFonts w:cstheme="minorHAnsi"/>
                <w:b/>
                <w:bCs/>
              </w:rPr>
              <w:t>working days</w:t>
            </w:r>
            <w:r w:rsidR="00F975D2">
              <w:rPr>
                <w:rFonts w:cstheme="minorHAnsi"/>
                <w:b/>
                <w:bCs/>
              </w:rPr>
              <w:t xml:space="preserve"> (please note timelines may be extended in periods outside of term time</w:t>
            </w:r>
            <w:r w:rsidR="00191042">
              <w:rPr>
                <w:rFonts w:cstheme="minorHAnsi"/>
                <w:b/>
                <w:bCs/>
              </w:rPr>
              <w:t xml:space="preserve"> or due to the nature of the complaint</w:t>
            </w:r>
            <w:r w:rsidR="00F975D2">
              <w:rPr>
                <w:rFonts w:cstheme="minorHAnsi"/>
                <w:b/>
                <w:bCs/>
              </w:rPr>
              <w:t>)</w:t>
            </w:r>
          </w:p>
          <w:p w14:paraId="2F88972E" w14:textId="50F5233D" w:rsidR="00AA19EF" w:rsidRPr="00874154" w:rsidRDefault="00AA19EF" w:rsidP="00874154">
            <w:pPr>
              <w:rPr>
                <w:rFonts w:cstheme="minorHAnsi"/>
                <w:b/>
                <w:bCs/>
              </w:rPr>
            </w:pPr>
            <w:r>
              <w:rPr>
                <w:rFonts w:cstheme="minorHAnsi"/>
                <w:b/>
                <w:bCs/>
              </w:rPr>
              <w:t>Or advise on next steps if the complaint cannot be resolved in 1</w:t>
            </w:r>
            <w:r w:rsidR="0054519A">
              <w:rPr>
                <w:rFonts w:cstheme="minorHAnsi"/>
                <w:b/>
                <w:bCs/>
              </w:rPr>
              <w:t>5</w:t>
            </w:r>
            <w:r>
              <w:rPr>
                <w:rFonts w:cstheme="minorHAnsi"/>
                <w:b/>
                <w:bCs/>
              </w:rPr>
              <w:t xml:space="preserve"> working days and a timeline advised.</w:t>
            </w:r>
          </w:p>
        </w:tc>
      </w:tr>
    </w:tbl>
    <w:p w14:paraId="033E37C0" w14:textId="77777777" w:rsidR="00874154" w:rsidRDefault="00874154" w:rsidP="008A06BA">
      <w:pPr>
        <w:rPr>
          <w:rFonts w:cstheme="minorHAnsi"/>
          <w:b/>
          <w:bCs/>
        </w:rPr>
      </w:pPr>
    </w:p>
    <w:p w14:paraId="31773115" w14:textId="12C9B156" w:rsidR="00940D37" w:rsidRPr="00573FBA" w:rsidRDefault="00141E4A" w:rsidP="008A06BA">
      <w:pPr>
        <w:rPr>
          <w:rFonts w:cstheme="minorHAnsi"/>
          <w:b/>
          <w:bCs/>
          <w:sz w:val="28"/>
          <w:szCs w:val="28"/>
        </w:rPr>
      </w:pPr>
      <w:r>
        <w:rPr>
          <w:rFonts w:cstheme="minorHAnsi"/>
          <w:b/>
          <w:bCs/>
          <w:sz w:val="28"/>
          <w:szCs w:val="28"/>
        </w:rPr>
        <w:br w:type="page"/>
      </w:r>
      <w:r w:rsidR="00940D37" w:rsidRPr="00573FBA">
        <w:rPr>
          <w:rFonts w:cstheme="minorHAnsi"/>
          <w:b/>
          <w:bCs/>
          <w:sz w:val="28"/>
          <w:szCs w:val="28"/>
        </w:rPr>
        <w:lastRenderedPageBreak/>
        <w:t xml:space="preserve">Stage </w:t>
      </w:r>
      <w:r>
        <w:rPr>
          <w:rFonts w:cstheme="minorHAnsi"/>
          <w:b/>
          <w:bCs/>
          <w:sz w:val="28"/>
          <w:szCs w:val="28"/>
        </w:rPr>
        <w:t>3</w:t>
      </w:r>
      <w:r w:rsidR="00940D37" w:rsidRPr="00573FBA">
        <w:rPr>
          <w:rFonts w:cstheme="minorHAnsi"/>
          <w:b/>
          <w:bCs/>
          <w:sz w:val="28"/>
          <w:szCs w:val="28"/>
        </w:rPr>
        <w:t xml:space="preserve">: Appeal </w:t>
      </w:r>
      <w:r>
        <w:rPr>
          <w:rFonts w:cstheme="minorHAnsi"/>
          <w:b/>
          <w:bCs/>
          <w:sz w:val="28"/>
          <w:szCs w:val="28"/>
        </w:rPr>
        <w:t>–</w:t>
      </w:r>
      <w:r w:rsidR="00940D37" w:rsidRPr="00573FBA">
        <w:rPr>
          <w:rFonts w:cstheme="minorHAnsi"/>
          <w:b/>
          <w:bCs/>
          <w:sz w:val="28"/>
          <w:szCs w:val="28"/>
        </w:rPr>
        <w:t xml:space="preserve"> </w:t>
      </w:r>
      <w:r w:rsidR="00F975D2">
        <w:rPr>
          <w:rFonts w:cstheme="minorHAnsi"/>
          <w:b/>
          <w:bCs/>
          <w:sz w:val="28"/>
          <w:szCs w:val="28"/>
        </w:rPr>
        <w:t>Appointed Appeal Officer</w:t>
      </w:r>
      <w:r>
        <w:rPr>
          <w:rFonts w:cstheme="minorHAnsi"/>
          <w:b/>
          <w:bCs/>
          <w:sz w:val="28"/>
          <w:szCs w:val="28"/>
        </w:rPr>
        <w:t xml:space="preserve"> </w:t>
      </w:r>
    </w:p>
    <w:tbl>
      <w:tblPr>
        <w:tblW w:w="0" w:type="auto"/>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9010"/>
      </w:tblGrid>
      <w:tr w:rsidR="00940D37" w:rsidRPr="00874154" w14:paraId="21D93B8D" w14:textId="77777777" w:rsidTr="00E06A98">
        <w:trPr>
          <w:trHeight w:val="6817"/>
          <w:tblCellSpacing w:w="15" w:type="dxa"/>
        </w:trPr>
        <w:tc>
          <w:tcPr>
            <w:tcW w:w="0" w:type="auto"/>
            <w:tcBorders>
              <w:left w:val="single" w:sz="6" w:space="0" w:color="E6E6E6"/>
              <w:right w:val="single" w:sz="6" w:space="0" w:color="E6E6E6"/>
            </w:tcBorders>
            <w:shd w:val="clear" w:color="auto" w:fill="FAFAFA"/>
            <w:tcMar>
              <w:top w:w="120" w:type="dxa"/>
              <w:left w:w="180" w:type="dxa"/>
              <w:bottom w:w="105" w:type="dxa"/>
              <w:right w:w="120" w:type="dxa"/>
            </w:tcMar>
            <w:hideMark/>
          </w:tcPr>
          <w:p w14:paraId="104A3871" w14:textId="668FCCB6" w:rsidR="00940D37" w:rsidRPr="00AA19EF" w:rsidRDefault="00940D37" w:rsidP="00940D37">
            <w:pPr>
              <w:pStyle w:val="Numberedparagraph"/>
              <w:numPr>
                <w:ilvl w:val="0"/>
                <w:numId w:val="0"/>
              </w:numPr>
              <w:tabs>
                <w:tab w:val="left" w:pos="8460"/>
              </w:tabs>
              <w:ind w:right="566"/>
              <w:rPr>
                <w:rFonts w:ascii="Calibri" w:hAnsi="Calibri" w:cs="Calibri"/>
              </w:rPr>
            </w:pPr>
            <w:r w:rsidRPr="00AA19EF">
              <w:rPr>
                <w:rFonts w:ascii="Calibri" w:hAnsi="Calibri" w:cs="Calibri"/>
              </w:rPr>
              <w:t xml:space="preserve">If you remain dissatisfied </w:t>
            </w:r>
            <w:r w:rsidR="00AC6223">
              <w:rPr>
                <w:rFonts w:ascii="Calibri" w:hAnsi="Calibri" w:cs="Calibri"/>
              </w:rPr>
              <w:t xml:space="preserve">with stage 2 </w:t>
            </w:r>
            <w:r w:rsidR="00F975D2">
              <w:rPr>
                <w:rFonts w:ascii="Calibri" w:hAnsi="Calibri" w:cs="Calibri"/>
              </w:rPr>
              <w:t>you can appeal the decision. The appeal officer will be a member of staff in a more senior position than the investigating member of staff. Y</w:t>
            </w:r>
            <w:r w:rsidRPr="00AA19EF">
              <w:rPr>
                <w:rFonts w:ascii="Calibri" w:hAnsi="Calibri" w:cs="Calibri"/>
              </w:rPr>
              <w:t xml:space="preserve">ou should </w:t>
            </w:r>
            <w:r w:rsidR="00F975D2">
              <w:rPr>
                <w:rFonts w:ascii="Calibri" w:hAnsi="Calibri" w:cs="Calibri"/>
              </w:rPr>
              <w:t xml:space="preserve">make the appeal to the address or email below </w:t>
            </w:r>
            <w:r w:rsidRPr="00AA19EF">
              <w:rPr>
                <w:rFonts w:ascii="Calibri" w:hAnsi="Calibri" w:cs="Calibri"/>
              </w:rPr>
              <w:t>and request a review of how the complaint was handled and the resolution offered:</w:t>
            </w:r>
          </w:p>
          <w:p w14:paraId="0A6407DE" w14:textId="48D166AF" w:rsidR="00940D37" w:rsidRPr="00AA19EF" w:rsidRDefault="002F2E39" w:rsidP="00940D37">
            <w:pPr>
              <w:pStyle w:val="Numberedparagraph"/>
              <w:numPr>
                <w:ilvl w:val="0"/>
                <w:numId w:val="0"/>
              </w:numPr>
              <w:tabs>
                <w:tab w:val="left" w:pos="8460"/>
              </w:tabs>
              <w:spacing w:after="0"/>
              <w:ind w:left="720" w:right="567"/>
              <w:rPr>
                <w:rFonts w:ascii="Calibri" w:hAnsi="Calibri" w:cs="Calibri"/>
              </w:rPr>
            </w:pPr>
            <w:r>
              <w:rPr>
                <w:rFonts w:ascii="Calibri" w:hAnsi="Calibri" w:cs="Calibri"/>
              </w:rPr>
              <w:t>Complaints Appeal</w:t>
            </w:r>
          </w:p>
          <w:p w14:paraId="3A8E87B2"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r w:rsidRPr="00AA19EF">
              <w:rPr>
                <w:rFonts w:ascii="Calibri" w:hAnsi="Calibri" w:cs="Calibri"/>
              </w:rPr>
              <w:t>The Isle of Wight College</w:t>
            </w:r>
          </w:p>
          <w:p w14:paraId="08F88C69"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r w:rsidRPr="00AA19EF">
              <w:rPr>
                <w:rFonts w:ascii="Calibri" w:hAnsi="Calibri" w:cs="Calibri"/>
              </w:rPr>
              <w:t>Medina Way</w:t>
            </w:r>
          </w:p>
          <w:p w14:paraId="422F5C54"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r w:rsidRPr="00AA19EF">
              <w:rPr>
                <w:rFonts w:ascii="Calibri" w:hAnsi="Calibri" w:cs="Calibri"/>
              </w:rPr>
              <w:t>Newport</w:t>
            </w:r>
          </w:p>
          <w:p w14:paraId="2DF5E798"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r w:rsidRPr="00AA19EF">
              <w:rPr>
                <w:rFonts w:ascii="Calibri" w:hAnsi="Calibri" w:cs="Calibri"/>
              </w:rPr>
              <w:t>Isle of Wight</w:t>
            </w:r>
          </w:p>
          <w:p w14:paraId="4DC28D55"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r w:rsidRPr="00AA19EF">
              <w:rPr>
                <w:rFonts w:ascii="Calibri" w:hAnsi="Calibri" w:cs="Calibri"/>
              </w:rPr>
              <w:t xml:space="preserve">PO30 5TA </w:t>
            </w:r>
          </w:p>
          <w:p w14:paraId="6E80E211" w14:textId="77777777" w:rsidR="00141E4A" w:rsidRPr="00AA19EF" w:rsidRDefault="00141E4A" w:rsidP="00940D37">
            <w:pPr>
              <w:pStyle w:val="Numberedparagraph"/>
              <w:numPr>
                <w:ilvl w:val="0"/>
                <w:numId w:val="0"/>
              </w:numPr>
              <w:tabs>
                <w:tab w:val="left" w:pos="8460"/>
              </w:tabs>
              <w:spacing w:after="0"/>
              <w:ind w:left="720" w:right="567"/>
              <w:rPr>
                <w:rFonts w:ascii="Calibri" w:hAnsi="Calibri" w:cs="Calibri"/>
              </w:rPr>
            </w:pPr>
          </w:p>
          <w:p w14:paraId="4305720E" w14:textId="2E97C360" w:rsidR="00141E4A" w:rsidRPr="00AA19EF" w:rsidRDefault="00141E4A" w:rsidP="00B34433">
            <w:pPr>
              <w:pStyle w:val="Numberedparagraph"/>
              <w:numPr>
                <w:ilvl w:val="0"/>
                <w:numId w:val="0"/>
              </w:numPr>
              <w:tabs>
                <w:tab w:val="left" w:pos="8460"/>
              </w:tabs>
              <w:spacing w:after="0"/>
              <w:ind w:right="567"/>
              <w:rPr>
                <w:rFonts w:ascii="Calibri" w:hAnsi="Calibri" w:cs="Calibri"/>
              </w:rPr>
            </w:pPr>
            <w:r w:rsidRPr="00AA19EF">
              <w:rPr>
                <w:rFonts w:ascii="Calibri" w:hAnsi="Calibri" w:cs="Calibri"/>
              </w:rPr>
              <w:t>Or email complaints</w:t>
            </w:r>
            <w:r w:rsidR="00B34433" w:rsidRPr="00AA19EF">
              <w:rPr>
                <w:rFonts w:ascii="Calibri" w:hAnsi="Calibri" w:cs="Calibri"/>
              </w:rPr>
              <w:t>_compliments</w:t>
            </w:r>
            <w:r w:rsidRPr="00AA19EF">
              <w:rPr>
                <w:rFonts w:ascii="Calibri" w:hAnsi="Calibri" w:cs="Calibri"/>
              </w:rPr>
              <w:t>@iwcollege.ac.uk</w:t>
            </w:r>
          </w:p>
          <w:p w14:paraId="3BB4CAEC" w14:textId="77777777" w:rsidR="00940D37" w:rsidRPr="00AA19EF" w:rsidRDefault="00940D37" w:rsidP="00940D37">
            <w:pPr>
              <w:pStyle w:val="Numberedparagraph"/>
              <w:numPr>
                <w:ilvl w:val="0"/>
                <w:numId w:val="0"/>
              </w:numPr>
              <w:tabs>
                <w:tab w:val="left" w:pos="8460"/>
              </w:tabs>
              <w:spacing w:after="0"/>
              <w:ind w:left="720" w:right="567"/>
              <w:rPr>
                <w:rFonts w:ascii="Calibri" w:hAnsi="Calibri" w:cs="Calibri"/>
              </w:rPr>
            </w:pPr>
          </w:p>
          <w:p w14:paraId="4330D2CF" w14:textId="797364C5" w:rsidR="00940D37" w:rsidRPr="00AA19EF" w:rsidRDefault="00940D37" w:rsidP="00940D37">
            <w:pPr>
              <w:pStyle w:val="Numberedparagraph"/>
              <w:numPr>
                <w:ilvl w:val="0"/>
                <w:numId w:val="0"/>
              </w:numPr>
              <w:tabs>
                <w:tab w:val="left" w:pos="8460"/>
              </w:tabs>
              <w:ind w:right="566"/>
              <w:rPr>
                <w:rFonts w:ascii="Calibri" w:hAnsi="Calibri" w:cs="Calibri"/>
                <w:b/>
                <w:bCs/>
              </w:rPr>
            </w:pPr>
            <w:r w:rsidRPr="00AA19EF">
              <w:rPr>
                <w:rFonts w:ascii="Calibri" w:hAnsi="Calibri" w:cs="Calibri"/>
              </w:rPr>
              <w:t xml:space="preserve">The request needs to be made </w:t>
            </w:r>
            <w:r w:rsidRPr="00AA19EF">
              <w:rPr>
                <w:rFonts w:ascii="Calibri" w:hAnsi="Calibri" w:cs="Calibri"/>
                <w:b/>
                <w:bCs/>
              </w:rPr>
              <w:t xml:space="preserve">within </w:t>
            </w:r>
            <w:r w:rsidR="00B34433" w:rsidRPr="00AA19EF">
              <w:rPr>
                <w:rFonts w:ascii="Calibri" w:hAnsi="Calibri" w:cs="Calibri"/>
                <w:b/>
                <w:bCs/>
              </w:rPr>
              <w:t>10</w:t>
            </w:r>
            <w:r w:rsidRPr="00AA19EF">
              <w:rPr>
                <w:rFonts w:ascii="Calibri" w:hAnsi="Calibri" w:cs="Calibri"/>
                <w:b/>
                <w:bCs/>
              </w:rPr>
              <w:t xml:space="preserve"> working days of the date of the reply to your Complain</w:t>
            </w:r>
            <w:r w:rsidR="00F975D2">
              <w:rPr>
                <w:rFonts w:ascii="Calibri" w:hAnsi="Calibri" w:cs="Calibri"/>
                <w:b/>
                <w:bCs/>
              </w:rPr>
              <w:t>t</w:t>
            </w:r>
            <w:r w:rsidRPr="00AA19EF">
              <w:rPr>
                <w:rFonts w:ascii="Calibri" w:hAnsi="Calibri" w:cs="Calibri"/>
                <w:b/>
                <w:bCs/>
              </w:rPr>
              <w:t xml:space="preserve">. </w:t>
            </w:r>
          </w:p>
          <w:p w14:paraId="21D99FCB" w14:textId="32428C73" w:rsidR="00940D37" w:rsidRPr="00AA19EF" w:rsidRDefault="00940D37" w:rsidP="00940D37">
            <w:pPr>
              <w:pStyle w:val="Numberedparagraph"/>
              <w:numPr>
                <w:ilvl w:val="0"/>
                <w:numId w:val="0"/>
              </w:numPr>
              <w:tabs>
                <w:tab w:val="left" w:pos="8460"/>
              </w:tabs>
              <w:ind w:right="566"/>
              <w:rPr>
                <w:rFonts w:ascii="Calibri" w:hAnsi="Calibri" w:cs="Calibri"/>
              </w:rPr>
            </w:pPr>
            <w:r w:rsidRPr="00AA19EF">
              <w:rPr>
                <w:rFonts w:ascii="Calibri" w:hAnsi="Calibri" w:cs="Calibri"/>
              </w:rPr>
              <w:t>You will receive an acknowledgement within two working days</w:t>
            </w:r>
            <w:r w:rsidR="00191042">
              <w:rPr>
                <w:rFonts w:ascii="Calibri" w:hAnsi="Calibri" w:cs="Calibri"/>
              </w:rPr>
              <w:t xml:space="preserve"> (where possible)</w:t>
            </w:r>
            <w:r w:rsidRPr="00AA19EF">
              <w:rPr>
                <w:rFonts w:ascii="Calibri" w:hAnsi="Calibri" w:cs="Calibri"/>
              </w:rPr>
              <w:t>.</w:t>
            </w:r>
          </w:p>
          <w:p w14:paraId="34D40357" w14:textId="4212198B" w:rsidR="00940D37" w:rsidRPr="00AA19EF" w:rsidRDefault="00940D37" w:rsidP="00940D37">
            <w:pPr>
              <w:pStyle w:val="Numberedparagraph"/>
              <w:numPr>
                <w:ilvl w:val="0"/>
                <w:numId w:val="0"/>
              </w:numPr>
              <w:tabs>
                <w:tab w:val="left" w:pos="8460"/>
              </w:tabs>
              <w:ind w:right="566"/>
              <w:rPr>
                <w:rFonts w:ascii="Calibri" w:hAnsi="Calibri" w:cs="Calibri"/>
              </w:rPr>
            </w:pPr>
            <w:r w:rsidRPr="00AA19EF">
              <w:rPr>
                <w:rFonts w:ascii="Calibri" w:hAnsi="Calibri" w:cs="Calibri"/>
              </w:rPr>
              <w:t>This review will consider</w:t>
            </w:r>
            <w:r w:rsidR="00B34433" w:rsidRPr="00AA19EF">
              <w:rPr>
                <w:rFonts w:ascii="Calibri" w:hAnsi="Calibri" w:cs="Calibri"/>
              </w:rPr>
              <w:t xml:space="preserve"> matters such as</w:t>
            </w:r>
            <w:r w:rsidRPr="00AA19EF">
              <w:rPr>
                <w:rFonts w:ascii="Calibri" w:hAnsi="Calibri" w:cs="Calibri"/>
              </w:rPr>
              <w:t xml:space="preserve">: </w:t>
            </w:r>
          </w:p>
          <w:p w14:paraId="64921E2C" w14:textId="6076D510" w:rsidR="00B34433" w:rsidRPr="00AA19EF" w:rsidRDefault="00B34433" w:rsidP="00B34433">
            <w:pPr>
              <w:pStyle w:val="Bulletsspaced"/>
              <w:rPr>
                <w:rFonts w:ascii="Calibri" w:hAnsi="Calibri" w:cs="Calibri"/>
              </w:rPr>
            </w:pPr>
            <w:r w:rsidRPr="00AA19EF">
              <w:rPr>
                <w:rFonts w:ascii="Calibri" w:hAnsi="Calibri" w:cs="Calibri"/>
                <w:bdr w:val="none" w:sz="0" w:space="0" w:color="auto" w:frame="1"/>
              </w:rPr>
              <w:t>Procedural errors (e.g., not being given a fair opportunity to respond)</w:t>
            </w:r>
          </w:p>
          <w:p w14:paraId="549C793E" w14:textId="563B58D8" w:rsidR="00B34433" w:rsidRPr="00AA19EF" w:rsidRDefault="00B34433" w:rsidP="00B34433">
            <w:pPr>
              <w:pStyle w:val="Bulletsspaced"/>
              <w:rPr>
                <w:rFonts w:ascii="Calibri" w:hAnsi="Calibri" w:cs="Calibri"/>
              </w:rPr>
            </w:pPr>
            <w:r w:rsidRPr="00AA19EF">
              <w:rPr>
                <w:rFonts w:ascii="Calibri" w:hAnsi="Calibri" w:cs="Calibri"/>
                <w:bdr w:val="none" w:sz="0" w:space="0" w:color="auto" w:frame="1"/>
              </w:rPr>
              <w:t>Misinterpretation or misunderstanding of key facts.</w:t>
            </w:r>
          </w:p>
          <w:p w14:paraId="3C069EB1" w14:textId="3299ED8F" w:rsidR="00B34433" w:rsidRPr="00AA19EF" w:rsidRDefault="00B34433" w:rsidP="00B34433">
            <w:pPr>
              <w:pStyle w:val="Bulletsspaced"/>
              <w:rPr>
                <w:rFonts w:ascii="Calibri" w:hAnsi="Calibri" w:cs="Calibri"/>
              </w:rPr>
            </w:pPr>
            <w:r w:rsidRPr="00AA19EF">
              <w:rPr>
                <w:rFonts w:ascii="Calibri" w:hAnsi="Calibri" w:cs="Calibri"/>
                <w:bdr w:val="none" w:sz="0" w:space="0" w:color="auto" w:frame="1"/>
              </w:rPr>
              <w:t>Perceived bias or unfair treatment.</w:t>
            </w:r>
          </w:p>
          <w:p w14:paraId="4490FD38" w14:textId="1910FEAB" w:rsidR="00940D37" w:rsidRPr="00AA19EF" w:rsidRDefault="00940D37" w:rsidP="00B34433">
            <w:pPr>
              <w:pStyle w:val="Bulletsspaced"/>
              <w:rPr>
                <w:rFonts w:ascii="Calibri" w:hAnsi="Calibri" w:cs="Calibri"/>
              </w:rPr>
            </w:pPr>
            <w:r w:rsidRPr="00AA19EF">
              <w:rPr>
                <w:rFonts w:ascii="Calibri" w:hAnsi="Calibri" w:cs="Calibri"/>
              </w:rPr>
              <w:t>Adherence to policy and procedure</w:t>
            </w:r>
            <w:r w:rsidR="00141E4A" w:rsidRPr="00AA19EF">
              <w:rPr>
                <w:rFonts w:ascii="Calibri" w:hAnsi="Calibri" w:cs="Calibri"/>
              </w:rPr>
              <w:t>.</w:t>
            </w:r>
          </w:p>
          <w:p w14:paraId="094F144E" w14:textId="55484386" w:rsidR="00940D37" w:rsidRPr="00AA19EF" w:rsidRDefault="00940D37" w:rsidP="00B34433">
            <w:pPr>
              <w:pStyle w:val="Bulletsspaced"/>
              <w:rPr>
                <w:rFonts w:ascii="Calibri" w:hAnsi="Calibri" w:cs="Calibri"/>
              </w:rPr>
            </w:pPr>
            <w:r w:rsidRPr="00AA19EF">
              <w:rPr>
                <w:rFonts w:ascii="Calibri" w:hAnsi="Calibri" w:cs="Calibri"/>
              </w:rPr>
              <w:t>Alleged discrimination or discourtesy</w:t>
            </w:r>
            <w:r w:rsidR="00141E4A" w:rsidRPr="00AA19EF">
              <w:rPr>
                <w:rFonts w:ascii="Calibri" w:hAnsi="Calibri" w:cs="Calibri"/>
              </w:rPr>
              <w:t>.</w:t>
            </w:r>
          </w:p>
          <w:p w14:paraId="39CAA856" w14:textId="611A9EBB" w:rsidR="00940D37" w:rsidRPr="00AA19EF" w:rsidRDefault="00940D37" w:rsidP="00B34433">
            <w:pPr>
              <w:pStyle w:val="Bulletsspaced"/>
              <w:rPr>
                <w:rFonts w:ascii="Calibri" w:hAnsi="Calibri" w:cs="Calibri"/>
              </w:rPr>
            </w:pPr>
            <w:r w:rsidRPr="00AA19EF">
              <w:rPr>
                <w:rFonts w:ascii="Calibri" w:hAnsi="Calibri" w:cs="Calibri"/>
              </w:rPr>
              <w:t>Failure to apologise or accept mistakes</w:t>
            </w:r>
            <w:r w:rsidR="00141E4A" w:rsidRPr="00AA19EF">
              <w:rPr>
                <w:rFonts w:ascii="Calibri" w:hAnsi="Calibri" w:cs="Calibri"/>
              </w:rPr>
              <w:t>.</w:t>
            </w:r>
          </w:p>
          <w:p w14:paraId="2EA8C755" w14:textId="77777777" w:rsidR="00940D37" w:rsidRPr="00AA19EF" w:rsidRDefault="00940D37" w:rsidP="00B34433">
            <w:pPr>
              <w:pStyle w:val="Bulletsspaced"/>
              <w:rPr>
                <w:rFonts w:ascii="Calibri" w:hAnsi="Calibri" w:cs="Calibri"/>
              </w:rPr>
            </w:pPr>
            <w:r w:rsidRPr="00AA19EF">
              <w:rPr>
                <w:rFonts w:ascii="Calibri" w:hAnsi="Calibri" w:cs="Calibri"/>
              </w:rPr>
              <w:t>The appropriateness of the remedies offered.</w:t>
            </w:r>
          </w:p>
          <w:p w14:paraId="4CB0487A" w14:textId="77777777" w:rsidR="00940D37" w:rsidRPr="002C56DE" w:rsidRDefault="00940D37" w:rsidP="00E06A98">
            <w:pPr>
              <w:tabs>
                <w:tab w:val="left" w:pos="8460"/>
              </w:tabs>
              <w:spacing w:after="0" w:line="240" w:lineRule="auto"/>
              <w:ind w:right="566"/>
              <w:rPr>
                <w:rFonts w:cstheme="minorHAnsi"/>
                <w:b/>
                <w:bCs/>
              </w:rPr>
            </w:pPr>
          </w:p>
        </w:tc>
      </w:tr>
    </w:tbl>
    <w:p w14:paraId="25CE51C9" w14:textId="77777777" w:rsidR="00940D37" w:rsidRDefault="00940D37" w:rsidP="00940D37">
      <w:pPr>
        <w:rPr>
          <w:rFonts w:cstheme="minorHAnsi"/>
          <w:b/>
          <w:bCs/>
        </w:rPr>
      </w:pPr>
    </w:p>
    <w:p w14:paraId="6C50C803" w14:textId="77777777" w:rsidR="00141E4A" w:rsidRDefault="00141E4A" w:rsidP="008A06BA">
      <w:pPr>
        <w:rPr>
          <w:rFonts w:cstheme="minorHAnsi"/>
          <w:b/>
          <w:bCs/>
          <w:sz w:val="28"/>
          <w:szCs w:val="28"/>
        </w:rPr>
      </w:pPr>
    </w:p>
    <w:p w14:paraId="51114CCF" w14:textId="77777777" w:rsidR="00141E4A" w:rsidRDefault="00141E4A" w:rsidP="008A06BA">
      <w:pPr>
        <w:rPr>
          <w:rFonts w:cstheme="minorHAnsi"/>
          <w:b/>
          <w:bCs/>
          <w:sz w:val="28"/>
          <w:szCs w:val="28"/>
        </w:rPr>
      </w:pPr>
    </w:p>
    <w:p w14:paraId="1D1F3C6D" w14:textId="77777777" w:rsidR="00141E4A" w:rsidRDefault="00141E4A" w:rsidP="008A06BA">
      <w:pPr>
        <w:rPr>
          <w:rFonts w:cstheme="minorHAnsi"/>
          <w:b/>
          <w:bCs/>
          <w:sz w:val="28"/>
          <w:szCs w:val="28"/>
        </w:rPr>
      </w:pPr>
    </w:p>
    <w:p w14:paraId="792AD8E0" w14:textId="77777777" w:rsidR="00141E4A" w:rsidRDefault="00141E4A" w:rsidP="008A06BA">
      <w:pPr>
        <w:rPr>
          <w:rFonts w:cstheme="minorHAnsi"/>
          <w:b/>
          <w:bCs/>
          <w:sz w:val="28"/>
          <w:szCs w:val="28"/>
        </w:rPr>
      </w:pPr>
    </w:p>
    <w:p w14:paraId="4FFD0C88" w14:textId="77777777" w:rsidR="00141E4A" w:rsidRDefault="00141E4A" w:rsidP="008A06BA">
      <w:pPr>
        <w:rPr>
          <w:rFonts w:cstheme="minorHAnsi"/>
          <w:b/>
          <w:bCs/>
          <w:sz w:val="28"/>
          <w:szCs w:val="28"/>
        </w:rPr>
      </w:pPr>
    </w:p>
    <w:p w14:paraId="777DE8AD" w14:textId="77777777" w:rsidR="00141E4A" w:rsidRDefault="00141E4A" w:rsidP="008A06BA">
      <w:pPr>
        <w:rPr>
          <w:rFonts w:cstheme="minorHAnsi"/>
          <w:b/>
          <w:bCs/>
          <w:sz w:val="28"/>
          <w:szCs w:val="28"/>
        </w:rPr>
      </w:pPr>
    </w:p>
    <w:p w14:paraId="1ED17678" w14:textId="77777777" w:rsidR="00141E4A" w:rsidRDefault="00141E4A" w:rsidP="008A06BA">
      <w:pPr>
        <w:rPr>
          <w:rFonts w:cstheme="minorHAnsi"/>
          <w:b/>
          <w:bCs/>
          <w:sz w:val="28"/>
          <w:szCs w:val="28"/>
        </w:rPr>
      </w:pPr>
    </w:p>
    <w:p w14:paraId="28DFF173" w14:textId="2CB51B57" w:rsidR="00940D37" w:rsidRPr="00573FBA" w:rsidRDefault="00940D37" w:rsidP="008A06BA">
      <w:pPr>
        <w:rPr>
          <w:rFonts w:cstheme="minorHAnsi"/>
          <w:b/>
          <w:bCs/>
          <w:sz w:val="28"/>
          <w:szCs w:val="28"/>
        </w:rPr>
      </w:pPr>
      <w:r w:rsidRPr="00573FBA">
        <w:rPr>
          <w:rFonts w:cstheme="minorHAnsi"/>
          <w:b/>
          <w:bCs/>
          <w:sz w:val="28"/>
          <w:szCs w:val="28"/>
        </w:rPr>
        <w:lastRenderedPageBreak/>
        <w:t xml:space="preserve">Appeal to External Agency </w:t>
      </w:r>
    </w:p>
    <w:tbl>
      <w:tblPr>
        <w:tblW w:w="0" w:type="auto"/>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9010"/>
      </w:tblGrid>
      <w:tr w:rsidR="00940D37" w:rsidRPr="00874154" w14:paraId="17A7BE3B" w14:textId="77777777" w:rsidTr="00E06A98">
        <w:trPr>
          <w:trHeight w:val="6817"/>
          <w:tblCellSpacing w:w="15" w:type="dxa"/>
        </w:trPr>
        <w:tc>
          <w:tcPr>
            <w:tcW w:w="0" w:type="auto"/>
            <w:tcBorders>
              <w:left w:val="single" w:sz="6" w:space="0" w:color="E6E6E6"/>
              <w:right w:val="single" w:sz="6" w:space="0" w:color="E6E6E6"/>
            </w:tcBorders>
            <w:shd w:val="clear" w:color="auto" w:fill="FAFAFA"/>
            <w:tcMar>
              <w:top w:w="120" w:type="dxa"/>
              <w:left w:w="180" w:type="dxa"/>
              <w:bottom w:w="105" w:type="dxa"/>
              <w:right w:w="120" w:type="dxa"/>
            </w:tcMar>
            <w:hideMark/>
          </w:tcPr>
          <w:p w14:paraId="540233F2" w14:textId="491D2083" w:rsidR="00141E4A" w:rsidRPr="00AA19EF" w:rsidRDefault="00940D37" w:rsidP="00141E4A">
            <w:pPr>
              <w:pStyle w:val="NormalWeb"/>
              <w:tabs>
                <w:tab w:val="left" w:pos="8460"/>
              </w:tabs>
              <w:spacing w:before="120" w:beforeAutospacing="0"/>
              <w:ind w:right="567"/>
              <w:rPr>
                <w:rFonts w:ascii="Calibri" w:hAnsi="Calibri" w:cs="Calibri"/>
                <w:color w:val="000000"/>
                <w:lang w:eastAsia="en-US"/>
              </w:rPr>
            </w:pPr>
            <w:r w:rsidRPr="00AA19EF">
              <w:rPr>
                <w:rFonts w:ascii="Calibri" w:hAnsi="Calibri" w:cs="Calibri"/>
                <w:color w:val="000000"/>
                <w:lang w:eastAsia="en-US"/>
              </w:rPr>
              <w:t xml:space="preserve">If, after having had your complaint </w:t>
            </w:r>
            <w:r w:rsidR="00AC6223">
              <w:rPr>
                <w:rFonts w:ascii="Calibri" w:hAnsi="Calibri" w:cs="Calibri"/>
                <w:color w:val="000000"/>
                <w:lang w:eastAsia="en-US"/>
              </w:rPr>
              <w:t>appealed (stage 3)</w:t>
            </w:r>
            <w:r w:rsidRPr="00AA19EF">
              <w:rPr>
                <w:rFonts w:ascii="Calibri" w:hAnsi="Calibri" w:cs="Calibri"/>
                <w:color w:val="000000"/>
                <w:lang w:eastAsia="en-US"/>
              </w:rPr>
              <w:t xml:space="preserve"> you </w:t>
            </w:r>
            <w:r w:rsidR="00AC6223">
              <w:rPr>
                <w:rFonts w:ascii="Calibri" w:hAnsi="Calibri" w:cs="Calibri"/>
                <w:color w:val="000000"/>
                <w:lang w:eastAsia="en-US"/>
              </w:rPr>
              <w:t xml:space="preserve">remain dissatisfied and </w:t>
            </w:r>
            <w:r w:rsidRPr="00AA19EF">
              <w:rPr>
                <w:rFonts w:ascii="Calibri" w:hAnsi="Calibri" w:cs="Calibri"/>
                <w:color w:val="000000"/>
                <w:lang w:eastAsia="en-US"/>
              </w:rPr>
              <w:t xml:space="preserve">do not believe the correct procedure has been followed, you should contact the </w:t>
            </w:r>
            <w:r w:rsidR="009F3245" w:rsidRPr="00AA19EF">
              <w:rPr>
                <w:rFonts w:ascii="Calibri" w:hAnsi="Calibri" w:cs="Calibri"/>
                <w:color w:val="000000"/>
                <w:lang w:eastAsia="en-US"/>
              </w:rPr>
              <w:t>Department for Education</w:t>
            </w:r>
            <w:r w:rsidRPr="00AA19EF">
              <w:rPr>
                <w:rFonts w:ascii="Calibri" w:hAnsi="Calibri" w:cs="Calibri"/>
                <w:color w:val="000000"/>
                <w:lang w:eastAsia="en-US"/>
              </w:rPr>
              <w:t xml:space="preserve"> at the address below. More information can be found on the Gov.uk website</w:t>
            </w:r>
            <w:r w:rsidR="009F3245" w:rsidRPr="00AA19EF">
              <w:rPr>
                <w:rFonts w:ascii="Calibri" w:hAnsi="Calibri" w:cs="Calibri"/>
                <w:color w:val="000000"/>
                <w:lang w:eastAsia="en-US"/>
              </w:rPr>
              <w:t xml:space="preserve"> </w:t>
            </w:r>
            <w:hyperlink r:id="rId26" w:history="1">
              <w:r w:rsidR="009F3245" w:rsidRPr="00AA19EF">
                <w:rPr>
                  <w:rStyle w:val="Hyperlink"/>
                  <w:rFonts w:ascii="Calibri" w:hAnsi="Calibri" w:cs="Calibri"/>
                  <w:lang w:eastAsia="en-US"/>
                </w:rPr>
                <w:t>Complain about a further education college or apprenticeship - GOV.UK</w:t>
              </w:r>
            </w:hyperlink>
            <w:r w:rsidR="009F3245" w:rsidRPr="00AA19EF">
              <w:rPr>
                <w:rFonts w:ascii="Calibri" w:hAnsi="Calibri" w:cs="Calibri"/>
                <w:color w:val="000000"/>
                <w:lang w:eastAsia="en-US"/>
              </w:rPr>
              <w:t xml:space="preserve">  </w:t>
            </w:r>
            <w:r w:rsidRPr="00AA19EF">
              <w:rPr>
                <w:rFonts w:ascii="Calibri" w:hAnsi="Calibri" w:cs="Calibri"/>
                <w:color w:val="000000"/>
                <w:lang w:eastAsia="en-US"/>
              </w:rPr>
              <w:t>which will guide you through the process and clearly sets out the parameters under which they operate</w:t>
            </w:r>
          </w:p>
          <w:p w14:paraId="73506A4A" w14:textId="1B1A1E1E" w:rsidR="00940D37" w:rsidRPr="00AA19EF" w:rsidRDefault="00940D37" w:rsidP="00141E4A">
            <w:pPr>
              <w:pStyle w:val="NormalWeb"/>
              <w:tabs>
                <w:tab w:val="left" w:pos="8460"/>
              </w:tabs>
              <w:spacing w:before="120" w:beforeAutospacing="0"/>
              <w:ind w:right="567"/>
              <w:rPr>
                <w:rFonts w:ascii="Calibri" w:hAnsi="Calibri" w:cs="Calibri"/>
                <w:color w:val="000000"/>
                <w:lang w:eastAsia="en-US"/>
              </w:rPr>
            </w:pPr>
            <w:r w:rsidRPr="00AA19EF">
              <w:rPr>
                <w:rFonts w:ascii="Calibri" w:hAnsi="Calibri" w:cs="Calibri"/>
                <w:b/>
                <w:bCs/>
              </w:rPr>
              <w:t>For Higher Education courses:</w:t>
            </w:r>
          </w:p>
          <w:p w14:paraId="0415B8F3" w14:textId="77777777" w:rsidR="00940D37" w:rsidRPr="00AA19EF" w:rsidRDefault="00940D37" w:rsidP="00940D37">
            <w:pPr>
              <w:pStyle w:val="Numberedparagraph"/>
              <w:numPr>
                <w:ilvl w:val="0"/>
                <w:numId w:val="0"/>
              </w:numPr>
              <w:tabs>
                <w:tab w:val="left" w:pos="8460"/>
              </w:tabs>
              <w:spacing w:after="0"/>
              <w:ind w:right="566"/>
              <w:rPr>
                <w:rFonts w:ascii="Calibri" w:hAnsi="Calibri" w:cs="Calibri"/>
              </w:rPr>
            </w:pPr>
            <w:r w:rsidRPr="00AA19EF">
              <w:rPr>
                <w:rFonts w:ascii="Calibri" w:hAnsi="Calibri" w:cs="Calibri"/>
              </w:rPr>
              <w:t>Students studying on a higher education course should initially follow the college complaints procedure. If, once your complaint has been reviewed, you remain dissatisfied, then complaints should be directed to the University of Portsmouth, as follows:</w:t>
            </w:r>
          </w:p>
          <w:p w14:paraId="50650257" w14:textId="77777777" w:rsidR="00940D37" w:rsidRPr="00AA19EF" w:rsidRDefault="00940D37" w:rsidP="00940D37">
            <w:pPr>
              <w:pStyle w:val="Numberedparagraph"/>
              <w:numPr>
                <w:ilvl w:val="0"/>
                <w:numId w:val="0"/>
              </w:numPr>
              <w:tabs>
                <w:tab w:val="left" w:pos="8460"/>
              </w:tabs>
              <w:spacing w:after="0"/>
              <w:ind w:left="720" w:right="566"/>
              <w:rPr>
                <w:rFonts w:ascii="Calibri" w:hAnsi="Calibri" w:cs="Calibri"/>
              </w:rPr>
            </w:pPr>
          </w:p>
          <w:p w14:paraId="4E17A90F" w14:textId="77777777" w:rsidR="00940D37" w:rsidRPr="00AA19EF" w:rsidRDefault="00940D37" w:rsidP="00940D37">
            <w:pPr>
              <w:pStyle w:val="Numberedparagraph"/>
              <w:numPr>
                <w:ilvl w:val="0"/>
                <w:numId w:val="0"/>
              </w:numPr>
              <w:tabs>
                <w:tab w:val="left" w:pos="8460"/>
              </w:tabs>
              <w:spacing w:after="0"/>
              <w:ind w:left="720" w:right="566"/>
              <w:rPr>
                <w:rFonts w:ascii="Calibri" w:hAnsi="Calibri" w:cs="Calibri"/>
                <w:b/>
              </w:rPr>
            </w:pPr>
            <w:r w:rsidRPr="00AA19EF">
              <w:rPr>
                <w:rFonts w:ascii="Calibri" w:hAnsi="Calibri" w:cs="Calibri"/>
                <w:b/>
              </w:rPr>
              <w:t xml:space="preserve">University of Portsmouth </w:t>
            </w:r>
          </w:p>
          <w:p w14:paraId="7CBD7C09" w14:textId="77777777" w:rsidR="00940D37" w:rsidRPr="00AA19EF" w:rsidRDefault="00940D37" w:rsidP="00940D37">
            <w:pPr>
              <w:tabs>
                <w:tab w:val="left" w:pos="8460"/>
              </w:tabs>
              <w:ind w:left="720" w:right="566"/>
              <w:rPr>
                <w:rStyle w:val="Strong"/>
                <w:rFonts w:ascii="Calibri" w:hAnsi="Calibri" w:cs="Calibri"/>
                <w:sz w:val="24"/>
                <w:szCs w:val="24"/>
              </w:rPr>
            </w:pPr>
            <w:r w:rsidRPr="00AA19EF">
              <w:rPr>
                <w:rFonts w:ascii="Calibri" w:hAnsi="Calibri" w:cs="Calibri"/>
                <w:sz w:val="24"/>
              </w:rPr>
              <w:t>Complaints Team</w:t>
            </w:r>
          </w:p>
          <w:p w14:paraId="0C4C7270" w14:textId="77777777" w:rsidR="00940D37" w:rsidRPr="00AA19EF" w:rsidRDefault="00940D37" w:rsidP="00940D37">
            <w:pPr>
              <w:tabs>
                <w:tab w:val="left" w:pos="8460"/>
              </w:tabs>
              <w:ind w:left="720" w:right="566"/>
              <w:rPr>
                <w:rFonts w:ascii="Calibri" w:hAnsi="Calibri" w:cs="Calibri"/>
                <w:color w:val="666666"/>
                <w:sz w:val="24"/>
                <w:szCs w:val="24"/>
              </w:rPr>
            </w:pPr>
            <w:r w:rsidRPr="00AA19EF">
              <w:rPr>
                <w:rFonts w:ascii="Calibri" w:hAnsi="Calibri" w:cs="Calibri"/>
                <w:bCs/>
                <w:sz w:val="24"/>
                <w:szCs w:val="24"/>
              </w:rPr>
              <w:t xml:space="preserve">Email: </w:t>
            </w:r>
            <w:hyperlink r:id="rId27" w:history="1">
              <w:r>
                <w:rPr>
                  <w:rStyle w:val="Hyperlink"/>
                </w:rPr>
                <w:t>mailto:</w:t>
              </w:r>
            </w:hyperlink>
            <w:r w:rsidRPr="00AA19EF">
              <w:rPr>
                <w:rStyle w:val="Hyperlink"/>
                <w:rFonts w:ascii="Calibri" w:hAnsi="Calibri" w:cs="Calibri"/>
                <w:sz w:val="24"/>
                <w:szCs w:val="24"/>
              </w:rPr>
              <w:t>complaintsadvice@port.ac.uk</w:t>
            </w:r>
            <w:r w:rsidRPr="00AA19EF">
              <w:rPr>
                <w:rFonts w:ascii="Calibri" w:hAnsi="Calibri" w:cs="Calibri"/>
                <w:color w:val="666666"/>
                <w:sz w:val="24"/>
                <w:szCs w:val="24"/>
              </w:rPr>
              <w:br/>
            </w:r>
          </w:p>
          <w:p w14:paraId="308FCC92" w14:textId="77777777" w:rsidR="00940D37" w:rsidRPr="002C56DE" w:rsidRDefault="00940D37" w:rsidP="00E06A98">
            <w:pPr>
              <w:tabs>
                <w:tab w:val="left" w:pos="8460"/>
              </w:tabs>
              <w:spacing w:after="0" w:line="240" w:lineRule="auto"/>
              <w:ind w:right="566"/>
              <w:rPr>
                <w:rFonts w:cstheme="minorHAnsi"/>
                <w:b/>
                <w:bCs/>
              </w:rPr>
            </w:pPr>
          </w:p>
        </w:tc>
      </w:tr>
    </w:tbl>
    <w:p w14:paraId="7B1C6FD9" w14:textId="2625FFE8" w:rsidR="00940D37" w:rsidRDefault="00940D37" w:rsidP="008A06BA">
      <w:pPr>
        <w:rPr>
          <w:rFonts w:cstheme="minorHAnsi"/>
          <w:b/>
          <w:bCs/>
        </w:rPr>
      </w:pPr>
    </w:p>
    <w:p w14:paraId="18CDB1AD" w14:textId="644E6D43" w:rsidR="00940D37" w:rsidRPr="00BE782C" w:rsidRDefault="00940D37" w:rsidP="008A06BA">
      <w:r>
        <w:rPr>
          <w:rFonts w:cstheme="minorHAnsi"/>
        </w:rPr>
        <w:br w:type="page"/>
      </w:r>
      <w:bookmarkStart w:id="21" w:name="_Toc159509992"/>
      <w:bookmarkStart w:id="22" w:name="_Toc211517443"/>
      <w:r w:rsidR="004D35CB" w:rsidRPr="00573FBA" w:rsidDel="004D35CB">
        <w:lastRenderedPageBreak/>
        <w:t xml:space="preserve"> </w:t>
      </w:r>
      <w:bookmarkEnd w:id="21"/>
      <w:bookmarkEnd w:id="22"/>
    </w:p>
    <w:sectPr w:rsidR="00940D37" w:rsidRPr="00BE782C">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AB953" w14:textId="77777777" w:rsidR="002A7C7D" w:rsidRDefault="002A7C7D" w:rsidP="001001A4">
      <w:pPr>
        <w:spacing w:after="0" w:line="240" w:lineRule="auto"/>
      </w:pPr>
      <w:r>
        <w:separator/>
      </w:r>
    </w:p>
  </w:endnote>
  <w:endnote w:type="continuationSeparator" w:id="0">
    <w:p w14:paraId="51B59C90" w14:textId="77777777" w:rsidR="002A7C7D" w:rsidRDefault="002A7C7D" w:rsidP="00100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7F94" w14:textId="77777777" w:rsidR="00563790" w:rsidRDefault="00563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980488"/>
      <w:docPartObj>
        <w:docPartGallery w:val="Page Numbers (Bottom of Page)"/>
        <w:docPartUnique/>
      </w:docPartObj>
    </w:sdtPr>
    <w:sdtEndPr>
      <w:rPr>
        <w:noProof/>
      </w:rPr>
    </w:sdtEndPr>
    <w:sdtContent>
      <w:p w14:paraId="2A3E00D4" w14:textId="5B926378" w:rsidR="001001A4" w:rsidRDefault="001001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47B33B" w14:textId="77777777" w:rsidR="001001A4" w:rsidRDefault="001001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D11C" w14:textId="77777777" w:rsidR="00563790" w:rsidRDefault="00563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4D6B" w14:textId="77777777" w:rsidR="002A7C7D" w:rsidRDefault="002A7C7D" w:rsidP="001001A4">
      <w:pPr>
        <w:spacing w:after="0" w:line="240" w:lineRule="auto"/>
      </w:pPr>
      <w:r>
        <w:separator/>
      </w:r>
    </w:p>
  </w:footnote>
  <w:footnote w:type="continuationSeparator" w:id="0">
    <w:p w14:paraId="0E424D97" w14:textId="77777777" w:rsidR="002A7C7D" w:rsidRDefault="002A7C7D" w:rsidP="00100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7B31" w14:textId="036EF87A" w:rsidR="00563790" w:rsidRDefault="00563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192B" w14:textId="533F021D" w:rsidR="00563790" w:rsidRDefault="00563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DCFC" w14:textId="1AECA47C" w:rsidR="00563790" w:rsidRDefault="00563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885"/>
    <w:multiLevelType w:val="hybridMultilevel"/>
    <w:tmpl w:val="2CE00CCC"/>
    <w:lvl w:ilvl="0" w:tplc="08090005">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0C502A"/>
    <w:multiLevelType w:val="hybridMultilevel"/>
    <w:tmpl w:val="F596023C"/>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val="0"/>
        <w:i w:val="0"/>
        <w:sz w:val="24"/>
        <w:szCs w:val="24"/>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3C7269"/>
    <w:multiLevelType w:val="multilevel"/>
    <w:tmpl w:val="CDEC5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761BC"/>
    <w:multiLevelType w:val="hybridMultilevel"/>
    <w:tmpl w:val="58B473B8"/>
    <w:lvl w:ilvl="0" w:tplc="54B87E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00F04"/>
    <w:multiLevelType w:val="hybridMultilevel"/>
    <w:tmpl w:val="EDD0CF70"/>
    <w:lvl w:ilvl="0" w:tplc="B3D438C0">
      <w:start w:val="1"/>
      <w:numFmt w:val="decimal"/>
      <w:lvlText w:val="%1."/>
      <w:lvlJc w:val="left"/>
      <w:pPr>
        <w:ind w:left="360"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34277551"/>
    <w:multiLevelType w:val="hybridMultilevel"/>
    <w:tmpl w:val="F6D63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4D0035"/>
    <w:multiLevelType w:val="hybridMultilevel"/>
    <w:tmpl w:val="05CA799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26B4F43"/>
    <w:multiLevelType w:val="multilevel"/>
    <w:tmpl w:val="1B14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FA2382"/>
    <w:multiLevelType w:val="hybridMultilevel"/>
    <w:tmpl w:val="B02051FE"/>
    <w:lvl w:ilvl="0" w:tplc="08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4F2D7A"/>
    <w:multiLevelType w:val="multilevel"/>
    <w:tmpl w:val="12A498B0"/>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D101F"/>
    <w:multiLevelType w:val="hybridMultilevel"/>
    <w:tmpl w:val="488477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04B2641"/>
    <w:multiLevelType w:val="hybridMultilevel"/>
    <w:tmpl w:val="74C4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E42FE5"/>
    <w:multiLevelType w:val="multilevel"/>
    <w:tmpl w:val="3D96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A478C0"/>
    <w:multiLevelType w:val="hybridMultilevel"/>
    <w:tmpl w:val="21008522"/>
    <w:lvl w:ilvl="0" w:tplc="A83467CA">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560A37"/>
    <w:multiLevelType w:val="hybridMultilevel"/>
    <w:tmpl w:val="A1524AC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F13E58"/>
    <w:multiLevelType w:val="hybridMultilevel"/>
    <w:tmpl w:val="DDBAB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B01686"/>
    <w:multiLevelType w:val="multilevel"/>
    <w:tmpl w:val="F760A6E0"/>
    <w:lvl w:ilvl="0">
      <w:start w:val="5"/>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62383E3A"/>
    <w:multiLevelType w:val="hybridMultilevel"/>
    <w:tmpl w:val="0CE4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5A45C9"/>
    <w:multiLevelType w:val="hybridMultilevel"/>
    <w:tmpl w:val="F10E3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D271D9"/>
    <w:multiLevelType w:val="hybridMultilevel"/>
    <w:tmpl w:val="D59C6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BC58FB"/>
    <w:multiLevelType w:val="hybridMultilevel"/>
    <w:tmpl w:val="AD6A4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3461062">
    <w:abstractNumId w:val="15"/>
  </w:num>
  <w:num w:numId="2" w16cid:durableId="799885209">
    <w:abstractNumId w:val="19"/>
  </w:num>
  <w:num w:numId="3" w16cid:durableId="636490697">
    <w:abstractNumId w:val="4"/>
  </w:num>
  <w:num w:numId="4" w16cid:durableId="1344940038">
    <w:abstractNumId w:val="3"/>
  </w:num>
  <w:num w:numId="5" w16cid:durableId="1263761254">
    <w:abstractNumId w:val="9"/>
  </w:num>
  <w:num w:numId="6" w16cid:durableId="1951745081">
    <w:abstractNumId w:val="16"/>
  </w:num>
  <w:num w:numId="7" w16cid:durableId="913318835">
    <w:abstractNumId w:val="11"/>
  </w:num>
  <w:num w:numId="8" w16cid:durableId="992611017">
    <w:abstractNumId w:val="17"/>
  </w:num>
  <w:num w:numId="9" w16cid:durableId="1444574484">
    <w:abstractNumId w:val="0"/>
  </w:num>
  <w:num w:numId="10" w16cid:durableId="1650592394">
    <w:abstractNumId w:val="8"/>
  </w:num>
  <w:num w:numId="11" w16cid:durableId="1746418038">
    <w:abstractNumId w:val="12"/>
  </w:num>
  <w:num w:numId="12" w16cid:durableId="336544024">
    <w:abstractNumId w:val="14"/>
  </w:num>
  <w:num w:numId="13" w16cid:durableId="338776437">
    <w:abstractNumId w:val="18"/>
  </w:num>
  <w:num w:numId="14" w16cid:durableId="880286742">
    <w:abstractNumId w:val="20"/>
  </w:num>
  <w:num w:numId="15" w16cid:durableId="1566066604">
    <w:abstractNumId w:val="1"/>
  </w:num>
  <w:num w:numId="16" w16cid:durableId="2075353473">
    <w:abstractNumId w:val="10"/>
  </w:num>
  <w:num w:numId="17" w16cid:durableId="85348048">
    <w:abstractNumId w:val="6"/>
  </w:num>
  <w:num w:numId="18" w16cid:durableId="1279146655">
    <w:abstractNumId w:val="7"/>
  </w:num>
  <w:num w:numId="19" w16cid:durableId="1691031767">
    <w:abstractNumId w:val="5"/>
  </w:num>
  <w:num w:numId="20" w16cid:durableId="650714305">
    <w:abstractNumId w:val="13"/>
  </w:num>
  <w:num w:numId="21" w16cid:durableId="2123333149">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3A"/>
    <w:rsid w:val="00003AC8"/>
    <w:rsid w:val="00006DA6"/>
    <w:rsid w:val="00023E00"/>
    <w:rsid w:val="0003269F"/>
    <w:rsid w:val="00040D36"/>
    <w:rsid w:val="00044123"/>
    <w:rsid w:val="00045599"/>
    <w:rsid w:val="000553BA"/>
    <w:rsid w:val="00055F3A"/>
    <w:rsid w:val="00061E55"/>
    <w:rsid w:val="00064F28"/>
    <w:rsid w:val="00070F97"/>
    <w:rsid w:val="00075971"/>
    <w:rsid w:val="00082916"/>
    <w:rsid w:val="00096136"/>
    <w:rsid w:val="000A5BBE"/>
    <w:rsid w:val="000B61FB"/>
    <w:rsid w:val="000C4E9B"/>
    <w:rsid w:val="000E5832"/>
    <w:rsid w:val="000F5030"/>
    <w:rsid w:val="001001A4"/>
    <w:rsid w:val="0010175F"/>
    <w:rsid w:val="00116252"/>
    <w:rsid w:val="00122E50"/>
    <w:rsid w:val="00125555"/>
    <w:rsid w:val="00133842"/>
    <w:rsid w:val="001373F3"/>
    <w:rsid w:val="00141E4A"/>
    <w:rsid w:val="00146EB1"/>
    <w:rsid w:val="001742EE"/>
    <w:rsid w:val="00174ADB"/>
    <w:rsid w:val="00176EAB"/>
    <w:rsid w:val="00190A47"/>
    <w:rsid w:val="00191042"/>
    <w:rsid w:val="001914F9"/>
    <w:rsid w:val="0019216A"/>
    <w:rsid w:val="0019578E"/>
    <w:rsid w:val="001A7AC5"/>
    <w:rsid w:val="001B156A"/>
    <w:rsid w:val="001B27CE"/>
    <w:rsid w:val="001C2667"/>
    <w:rsid w:val="001C2CB1"/>
    <w:rsid w:val="001C7637"/>
    <w:rsid w:val="001D4B3A"/>
    <w:rsid w:val="001D7AF2"/>
    <w:rsid w:val="001F09AE"/>
    <w:rsid w:val="001F40AC"/>
    <w:rsid w:val="002025B9"/>
    <w:rsid w:val="002050D1"/>
    <w:rsid w:val="0020579C"/>
    <w:rsid w:val="0021293F"/>
    <w:rsid w:val="00216CD1"/>
    <w:rsid w:val="00224F1F"/>
    <w:rsid w:val="00230FFB"/>
    <w:rsid w:val="00233D43"/>
    <w:rsid w:val="0023748E"/>
    <w:rsid w:val="002458B5"/>
    <w:rsid w:val="0025045B"/>
    <w:rsid w:val="00253093"/>
    <w:rsid w:val="00265CEC"/>
    <w:rsid w:val="00266D54"/>
    <w:rsid w:val="002676FA"/>
    <w:rsid w:val="00267906"/>
    <w:rsid w:val="00270ED3"/>
    <w:rsid w:val="00287147"/>
    <w:rsid w:val="0029099D"/>
    <w:rsid w:val="002A7C7D"/>
    <w:rsid w:val="002B2B91"/>
    <w:rsid w:val="002B6703"/>
    <w:rsid w:val="002C56DE"/>
    <w:rsid w:val="002D10C5"/>
    <w:rsid w:val="002E2EB5"/>
    <w:rsid w:val="002E49CE"/>
    <w:rsid w:val="002E73A9"/>
    <w:rsid w:val="002F1C44"/>
    <w:rsid w:val="002F2E39"/>
    <w:rsid w:val="002F4EFE"/>
    <w:rsid w:val="00302259"/>
    <w:rsid w:val="00307EB4"/>
    <w:rsid w:val="0031243D"/>
    <w:rsid w:val="00314E12"/>
    <w:rsid w:val="003339D1"/>
    <w:rsid w:val="00334518"/>
    <w:rsid w:val="00352E62"/>
    <w:rsid w:val="003617ED"/>
    <w:rsid w:val="00361FAC"/>
    <w:rsid w:val="00367F32"/>
    <w:rsid w:val="00372307"/>
    <w:rsid w:val="00377FEB"/>
    <w:rsid w:val="003815A7"/>
    <w:rsid w:val="00383509"/>
    <w:rsid w:val="003960FA"/>
    <w:rsid w:val="003A39A0"/>
    <w:rsid w:val="003B7FA8"/>
    <w:rsid w:val="003C11D2"/>
    <w:rsid w:val="003C3757"/>
    <w:rsid w:val="003D08F6"/>
    <w:rsid w:val="003D23BC"/>
    <w:rsid w:val="003D5FD4"/>
    <w:rsid w:val="003E007F"/>
    <w:rsid w:val="003E1669"/>
    <w:rsid w:val="003E5430"/>
    <w:rsid w:val="003F58FC"/>
    <w:rsid w:val="00420DE1"/>
    <w:rsid w:val="00422B4E"/>
    <w:rsid w:val="0042742C"/>
    <w:rsid w:val="00427F45"/>
    <w:rsid w:val="00434484"/>
    <w:rsid w:val="004405BC"/>
    <w:rsid w:val="00440F83"/>
    <w:rsid w:val="00445444"/>
    <w:rsid w:val="0045152A"/>
    <w:rsid w:val="00451E0B"/>
    <w:rsid w:val="004540F1"/>
    <w:rsid w:val="004607DD"/>
    <w:rsid w:val="004620A0"/>
    <w:rsid w:val="00467090"/>
    <w:rsid w:val="0047287A"/>
    <w:rsid w:val="00476515"/>
    <w:rsid w:val="004A01C4"/>
    <w:rsid w:val="004A3579"/>
    <w:rsid w:val="004B55E5"/>
    <w:rsid w:val="004B5A0F"/>
    <w:rsid w:val="004B5AD4"/>
    <w:rsid w:val="004C4FCB"/>
    <w:rsid w:val="004C5EDB"/>
    <w:rsid w:val="004D01B8"/>
    <w:rsid w:val="004D0EFA"/>
    <w:rsid w:val="004D1AC5"/>
    <w:rsid w:val="004D35CB"/>
    <w:rsid w:val="004D4C46"/>
    <w:rsid w:val="004D6AA9"/>
    <w:rsid w:val="004D6B16"/>
    <w:rsid w:val="004D7305"/>
    <w:rsid w:val="004E6BB7"/>
    <w:rsid w:val="004F2CD9"/>
    <w:rsid w:val="00514120"/>
    <w:rsid w:val="005376AB"/>
    <w:rsid w:val="00537F90"/>
    <w:rsid w:val="005435D6"/>
    <w:rsid w:val="005450BF"/>
    <w:rsid w:val="0054519A"/>
    <w:rsid w:val="00547437"/>
    <w:rsid w:val="005502D2"/>
    <w:rsid w:val="0055270D"/>
    <w:rsid w:val="005547BE"/>
    <w:rsid w:val="00563790"/>
    <w:rsid w:val="00570DC0"/>
    <w:rsid w:val="0057338E"/>
    <w:rsid w:val="00573FBA"/>
    <w:rsid w:val="00585A0F"/>
    <w:rsid w:val="005A1AA1"/>
    <w:rsid w:val="005A3BD3"/>
    <w:rsid w:val="005B7801"/>
    <w:rsid w:val="005C3640"/>
    <w:rsid w:val="005D13E2"/>
    <w:rsid w:val="005E14A4"/>
    <w:rsid w:val="005E7336"/>
    <w:rsid w:val="005F2695"/>
    <w:rsid w:val="005F7EC4"/>
    <w:rsid w:val="006010DF"/>
    <w:rsid w:val="006263F8"/>
    <w:rsid w:val="00640D03"/>
    <w:rsid w:val="00657C23"/>
    <w:rsid w:val="006607EB"/>
    <w:rsid w:val="0067152D"/>
    <w:rsid w:val="00671A49"/>
    <w:rsid w:val="006818C0"/>
    <w:rsid w:val="00682EDC"/>
    <w:rsid w:val="00691D63"/>
    <w:rsid w:val="006920BF"/>
    <w:rsid w:val="00694055"/>
    <w:rsid w:val="006A402F"/>
    <w:rsid w:val="006A5ACE"/>
    <w:rsid w:val="006B2A56"/>
    <w:rsid w:val="006B3FEB"/>
    <w:rsid w:val="006B400E"/>
    <w:rsid w:val="006B46F9"/>
    <w:rsid w:val="006C04E0"/>
    <w:rsid w:val="006D3570"/>
    <w:rsid w:val="006D682B"/>
    <w:rsid w:val="006E63C8"/>
    <w:rsid w:val="007028F0"/>
    <w:rsid w:val="0070672E"/>
    <w:rsid w:val="00706ED8"/>
    <w:rsid w:val="00710AEB"/>
    <w:rsid w:val="00710E60"/>
    <w:rsid w:val="00715F46"/>
    <w:rsid w:val="00724630"/>
    <w:rsid w:val="0073268D"/>
    <w:rsid w:val="007524DD"/>
    <w:rsid w:val="00753146"/>
    <w:rsid w:val="007658D8"/>
    <w:rsid w:val="00766AFA"/>
    <w:rsid w:val="00780340"/>
    <w:rsid w:val="00781A08"/>
    <w:rsid w:val="00782BB5"/>
    <w:rsid w:val="00784087"/>
    <w:rsid w:val="0078508F"/>
    <w:rsid w:val="00785255"/>
    <w:rsid w:val="007862DD"/>
    <w:rsid w:val="007A0834"/>
    <w:rsid w:val="007A252F"/>
    <w:rsid w:val="007A5776"/>
    <w:rsid w:val="007B5674"/>
    <w:rsid w:val="007C073B"/>
    <w:rsid w:val="007C1898"/>
    <w:rsid w:val="007E0BFA"/>
    <w:rsid w:val="007E1363"/>
    <w:rsid w:val="007E5D1C"/>
    <w:rsid w:val="007E6B15"/>
    <w:rsid w:val="007E7001"/>
    <w:rsid w:val="007F3944"/>
    <w:rsid w:val="008017EE"/>
    <w:rsid w:val="00801F34"/>
    <w:rsid w:val="00803C31"/>
    <w:rsid w:val="008108EE"/>
    <w:rsid w:val="00814B39"/>
    <w:rsid w:val="008171E1"/>
    <w:rsid w:val="00817933"/>
    <w:rsid w:val="00823618"/>
    <w:rsid w:val="00823836"/>
    <w:rsid w:val="008318BC"/>
    <w:rsid w:val="00835144"/>
    <w:rsid w:val="00836E75"/>
    <w:rsid w:val="008402E7"/>
    <w:rsid w:val="0084174A"/>
    <w:rsid w:val="00845C7E"/>
    <w:rsid w:val="008460D4"/>
    <w:rsid w:val="0085340C"/>
    <w:rsid w:val="0086477C"/>
    <w:rsid w:val="00867651"/>
    <w:rsid w:val="00874154"/>
    <w:rsid w:val="0087672A"/>
    <w:rsid w:val="008971D9"/>
    <w:rsid w:val="008A06BA"/>
    <w:rsid w:val="008A2368"/>
    <w:rsid w:val="008B03E0"/>
    <w:rsid w:val="008B38AC"/>
    <w:rsid w:val="008C55E1"/>
    <w:rsid w:val="008F290A"/>
    <w:rsid w:val="0090461A"/>
    <w:rsid w:val="00916ADF"/>
    <w:rsid w:val="00921379"/>
    <w:rsid w:val="009227C3"/>
    <w:rsid w:val="00940D37"/>
    <w:rsid w:val="00947B85"/>
    <w:rsid w:val="009550B6"/>
    <w:rsid w:val="00971858"/>
    <w:rsid w:val="009748BA"/>
    <w:rsid w:val="0098017D"/>
    <w:rsid w:val="00981634"/>
    <w:rsid w:val="00982300"/>
    <w:rsid w:val="00991C0D"/>
    <w:rsid w:val="00993419"/>
    <w:rsid w:val="009A1AC9"/>
    <w:rsid w:val="009A5824"/>
    <w:rsid w:val="009B66D8"/>
    <w:rsid w:val="009C4C2A"/>
    <w:rsid w:val="009D4301"/>
    <w:rsid w:val="009D7E91"/>
    <w:rsid w:val="009F3245"/>
    <w:rsid w:val="009F4D8A"/>
    <w:rsid w:val="00A16A52"/>
    <w:rsid w:val="00A2043C"/>
    <w:rsid w:val="00A21311"/>
    <w:rsid w:val="00A24B44"/>
    <w:rsid w:val="00A356BF"/>
    <w:rsid w:val="00A447F3"/>
    <w:rsid w:val="00A45897"/>
    <w:rsid w:val="00A47BC7"/>
    <w:rsid w:val="00A61336"/>
    <w:rsid w:val="00A649B4"/>
    <w:rsid w:val="00A676F0"/>
    <w:rsid w:val="00A67F54"/>
    <w:rsid w:val="00A73092"/>
    <w:rsid w:val="00A73D4E"/>
    <w:rsid w:val="00A747BF"/>
    <w:rsid w:val="00A83257"/>
    <w:rsid w:val="00A86AA7"/>
    <w:rsid w:val="00AA19EF"/>
    <w:rsid w:val="00AA1F76"/>
    <w:rsid w:val="00AA48A6"/>
    <w:rsid w:val="00AA6967"/>
    <w:rsid w:val="00AB3CB1"/>
    <w:rsid w:val="00AC00D9"/>
    <w:rsid w:val="00AC6223"/>
    <w:rsid w:val="00AD26EC"/>
    <w:rsid w:val="00AD276D"/>
    <w:rsid w:val="00AD56D8"/>
    <w:rsid w:val="00AD7724"/>
    <w:rsid w:val="00AE073F"/>
    <w:rsid w:val="00AE4622"/>
    <w:rsid w:val="00AF39D0"/>
    <w:rsid w:val="00AF7540"/>
    <w:rsid w:val="00B04B7F"/>
    <w:rsid w:val="00B04E78"/>
    <w:rsid w:val="00B24D36"/>
    <w:rsid w:val="00B3160E"/>
    <w:rsid w:val="00B318BF"/>
    <w:rsid w:val="00B318DE"/>
    <w:rsid w:val="00B34433"/>
    <w:rsid w:val="00B46A90"/>
    <w:rsid w:val="00B56DA6"/>
    <w:rsid w:val="00B60DBF"/>
    <w:rsid w:val="00B631B8"/>
    <w:rsid w:val="00B6431B"/>
    <w:rsid w:val="00B74207"/>
    <w:rsid w:val="00B831B4"/>
    <w:rsid w:val="00B8798D"/>
    <w:rsid w:val="00B9029C"/>
    <w:rsid w:val="00B90B0B"/>
    <w:rsid w:val="00B911F9"/>
    <w:rsid w:val="00B92DBB"/>
    <w:rsid w:val="00BA6378"/>
    <w:rsid w:val="00BA8C30"/>
    <w:rsid w:val="00BB3474"/>
    <w:rsid w:val="00BB4C70"/>
    <w:rsid w:val="00BC138A"/>
    <w:rsid w:val="00BC3306"/>
    <w:rsid w:val="00BC44D4"/>
    <w:rsid w:val="00BC7992"/>
    <w:rsid w:val="00BD78BB"/>
    <w:rsid w:val="00BE782C"/>
    <w:rsid w:val="00BF5505"/>
    <w:rsid w:val="00BF7E88"/>
    <w:rsid w:val="00C146A6"/>
    <w:rsid w:val="00C20D6E"/>
    <w:rsid w:val="00C21B30"/>
    <w:rsid w:val="00C26DAC"/>
    <w:rsid w:val="00C306E7"/>
    <w:rsid w:val="00C3146C"/>
    <w:rsid w:val="00C4721C"/>
    <w:rsid w:val="00C50581"/>
    <w:rsid w:val="00C620E5"/>
    <w:rsid w:val="00C632EB"/>
    <w:rsid w:val="00C63E9D"/>
    <w:rsid w:val="00C70F21"/>
    <w:rsid w:val="00C90F69"/>
    <w:rsid w:val="00C97385"/>
    <w:rsid w:val="00CA3611"/>
    <w:rsid w:val="00CA37CA"/>
    <w:rsid w:val="00CA7A4E"/>
    <w:rsid w:val="00CC1BEA"/>
    <w:rsid w:val="00CD5B44"/>
    <w:rsid w:val="00CE0B72"/>
    <w:rsid w:val="00CF049E"/>
    <w:rsid w:val="00CF51CB"/>
    <w:rsid w:val="00D00E4C"/>
    <w:rsid w:val="00D0296D"/>
    <w:rsid w:val="00D04D90"/>
    <w:rsid w:val="00D05592"/>
    <w:rsid w:val="00D164BB"/>
    <w:rsid w:val="00D228FE"/>
    <w:rsid w:val="00D25616"/>
    <w:rsid w:val="00D2585F"/>
    <w:rsid w:val="00D263CC"/>
    <w:rsid w:val="00D37614"/>
    <w:rsid w:val="00D40D46"/>
    <w:rsid w:val="00D67FE5"/>
    <w:rsid w:val="00D70240"/>
    <w:rsid w:val="00D70BE7"/>
    <w:rsid w:val="00D711EC"/>
    <w:rsid w:val="00D72805"/>
    <w:rsid w:val="00D90A4B"/>
    <w:rsid w:val="00D916B3"/>
    <w:rsid w:val="00D9688E"/>
    <w:rsid w:val="00DA2D8A"/>
    <w:rsid w:val="00DA6DC8"/>
    <w:rsid w:val="00DB45B4"/>
    <w:rsid w:val="00DB59AA"/>
    <w:rsid w:val="00DC3976"/>
    <w:rsid w:val="00DC4692"/>
    <w:rsid w:val="00DC4EFD"/>
    <w:rsid w:val="00DD07B2"/>
    <w:rsid w:val="00DD2241"/>
    <w:rsid w:val="00DF39F4"/>
    <w:rsid w:val="00E04AF7"/>
    <w:rsid w:val="00E055A8"/>
    <w:rsid w:val="00E07A7E"/>
    <w:rsid w:val="00E2133C"/>
    <w:rsid w:val="00E31F09"/>
    <w:rsid w:val="00E34779"/>
    <w:rsid w:val="00E35D2D"/>
    <w:rsid w:val="00E35E0D"/>
    <w:rsid w:val="00E370FE"/>
    <w:rsid w:val="00E4366B"/>
    <w:rsid w:val="00E61D84"/>
    <w:rsid w:val="00E708DA"/>
    <w:rsid w:val="00E75137"/>
    <w:rsid w:val="00E812BD"/>
    <w:rsid w:val="00E866D6"/>
    <w:rsid w:val="00E8711F"/>
    <w:rsid w:val="00E967D4"/>
    <w:rsid w:val="00EB0F0C"/>
    <w:rsid w:val="00EB6A85"/>
    <w:rsid w:val="00ED507C"/>
    <w:rsid w:val="00EE22C1"/>
    <w:rsid w:val="00EE5D78"/>
    <w:rsid w:val="00EF1012"/>
    <w:rsid w:val="00EF505B"/>
    <w:rsid w:val="00EF6385"/>
    <w:rsid w:val="00F11236"/>
    <w:rsid w:val="00F12A31"/>
    <w:rsid w:val="00F1439B"/>
    <w:rsid w:val="00F16516"/>
    <w:rsid w:val="00F31B8B"/>
    <w:rsid w:val="00F60198"/>
    <w:rsid w:val="00F6590C"/>
    <w:rsid w:val="00F74C10"/>
    <w:rsid w:val="00F83A48"/>
    <w:rsid w:val="00F850F8"/>
    <w:rsid w:val="00F85FFE"/>
    <w:rsid w:val="00F958A2"/>
    <w:rsid w:val="00F975D2"/>
    <w:rsid w:val="00FA2CA0"/>
    <w:rsid w:val="00FA4BA9"/>
    <w:rsid w:val="00FB38AF"/>
    <w:rsid w:val="00FC43B9"/>
    <w:rsid w:val="00FE47B6"/>
    <w:rsid w:val="00FE79E4"/>
    <w:rsid w:val="01B4B75A"/>
    <w:rsid w:val="02BB425F"/>
    <w:rsid w:val="0370C1CD"/>
    <w:rsid w:val="0445D7E9"/>
    <w:rsid w:val="05FAD0A7"/>
    <w:rsid w:val="0896E3FC"/>
    <w:rsid w:val="09327169"/>
    <w:rsid w:val="106A736F"/>
    <w:rsid w:val="116EC46C"/>
    <w:rsid w:val="13B3EE45"/>
    <w:rsid w:val="154FBEA6"/>
    <w:rsid w:val="18875F68"/>
    <w:rsid w:val="1BBF002A"/>
    <w:rsid w:val="1C0BBCFD"/>
    <w:rsid w:val="1CE11889"/>
    <w:rsid w:val="1D5AD08B"/>
    <w:rsid w:val="241E4F34"/>
    <w:rsid w:val="2F0CC4B6"/>
    <w:rsid w:val="2FC0A277"/>
    <w:rsid w:val="32446578"/>
    <w:rsid w:val="331676BB"/>
    <w:rsid w:val="3C087F26"/>
    <w:rsid w:val="404B6371"/>
    <w:rsid w:val="4215A6FE"/>
    <w:rsid w:val="423F2129"/>
    <w:rsid w:val="434E4C35"/>
    <w:rsid w:val="44D8E1BF"/>
    <w:rsid w:val="48108281"/>
    <w:rsid w:val="4E7FC405"/>
    <w:rsid w:val="51B764C7"/>
    <w:rsid w:val="5439FD2A"/>
    <w:rsid w:val="568AD5EA"/>
    <w:rsid w:val="57F3165B"/>
    <w:rsid w:val="5803B593"/>
    <w:rsid w:val="5B5E470D"/>
    <w:rsid w:val="5F601F26"/>
    <w:rsid w:val="610729F2"/>
    <w:rsid w:val="63BD5F8F"/>
    <w:rsid w:val="71BB5BEC"/>
    <w:rsid w:val="723154F4"/>
    <w:rsid w:val="77788FB7"/>
    <w:rsid w:val="779DC02E"/>
    <w:rsid w:val="79146018"/>
    <w:rsid w:val="7A53F5CB"/>
    <w:rsid w:val="7AC958D6"/>
    <w:rsid w:val="7BC419FD"/>
    <w:rsid w:val="7C4C00DA"/>
    <w:rsid w:val="7DE7D13B"/>
    <w:rsid w:val="7EFE8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6DB3D"/>
  <w15:chartTrackingRefBased/>
  <w15:docId w15:val="{A4097F26-C319-4F40-9671-35478D7D1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4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nhideWhenUsed/>
    <w:qFormat/>
    <w:rsid w:val="00B8798D"/>
    <w:pPr>
      <w:keepNext/>
      <w:keepLines/>
      <w:spacing w:before="280" w:after="240" w:line="240" w:lineRule="auto"/>
      <w:outlineLvl w:val="1"/>
    </w:pPr>
    <w:rPr>
      <w:rFonts w:ascii="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1A4"/>
    <w:pPr>
      <w:ind w:left="720"/>
      <w:contextualSpacing/>
    </w:pPr>
  </w:style>
  <w:style w:type="paragraph" w:styleId="Header">
    <w:name w:val="header"/>
    <w:basedOn w:val="Normal"/>
    <w:link w:val="HeaderChar"/>
    <w:uiPriority w:val="99"/>
    <w:unhideWhenUsed/>
    <w:rsid w:val="00100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1A4"/>
  </w:style>
  <w:style w:type="paragraph" w:styleId="Footer">
    <w:name w:val="footer"/>
    <w:basedOn w:val="Normal"/>
    <w:link w:val="FooterChar"/>
    <w:uiPriority w:val="99"/>
    <w:unhideWhenUsed/>
    <w:rsid w:val="00100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1A4"/>
  </w:style>
  <w:style w:type="character" w:styleId="Hyperlink">
    <w:name w:val="Hyperlink"/>
    <w:basedOn w:val="DefaultParagraphFont"/>
    <w:uiPriority w:val="99"/>
    <w:unhideWhenUsed/>
    <w:rsid w:val="0057338E"/>
    <w:rPr>
      <w:color w:val="0000FF"/>
      <w:u w:val="single"/>
    </w:rPr>
  </w:style>
  <w:style w:type="table" w:styleId="TableGrid">
    <w:name w:val="Table Grid"/>
    <w:basedOn w:val="TableNormal"/>
    <w:uiPriority w:val="39"/>
    <w:rsid w:val="00563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45444"/>
    <w:rPr>
      <w:color w:val="605E5C"/>
      <w:shd w:val="clear" w:color="auto" w:fill="E1DFDD"/>
    </w:rPr>
  </w:style>
  <w:style w:type="character" w:styleId="FollowedHyperlink">
    <w:name w:val="FollowedHyperlink"/>
    <w:basedOn w:val="DefaultParagraphFont"/>
    <w:uiPriority w:val="99"/>
    <w:semiHidden/>
    <w:unhideWhenUsed/>
    <w:rsid w:val="00061E55"/>
    <w:rPr>
      <w:color w:val="954F72" w:themeColor="followedHyperlink"/>
      <w:u w:val="single"/>
    </w:rPr>
  </w:style>
  <w:style w:type="character" w:customStyle="1" w:styleId="Heading2Char">
    <w:name w:val="Heading 2 Char"/>
    <w:basedOn w:val="DefaultParagraphFont"/>
    <w:link w:val="Heading2"/>
    <w:rsid w:val="00B8798D"/>
    <w:rPr>
      <w:rFonts w:ascii="Calibri" w:hAnsi="Calibri" w:cs="Calibri"/>
      <w:b/>
      <w:bCs/>
      <w:sz w:val="28"/>
      <w:szCs w:val="28"/>
    </w:rPr>
  </w:style>
  <w:style w:type="character" w:customStyle="1" w:styleId="Heading1Char">
    <w:name w:val="Heading 1 Char"/>
    <w:basedOn w:val="DefaultParagraphFont"/>
    <w:link w:val="Heading1"/>
    <w:uiPriority w:val="9"/>
    <w:rsid w:val="0031243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1243D"/>
    <w:pPr>
      <w:outlineLvl w:val="9"/>
    </w:pPr>
    <w:rPr>
      <w:kern w:val="0"/>
      <w:lang w:val="en-US"/>
      <w14:ligatures w14:val="none"/>
    </w:rPr>
  </w:style>
  <w:style w:type="paragraph" w:styleId="TOC2">
    <w:name w:val="toc 2"/>
    <w:basedOn w:val="Normal"/>
    <w:next w:val="Normal"/>
    <w:autoRedefine/>
    <w:uiPriority w:val="39"/>
    <w:unhideWhenUsed/>
    <w:rsid w:val="0031243D"/>
    <w:pPr>
      <w:spacing w:after="100"/>
      <w:ind w:left="220"/>
    </w:pPr>
  </w:style>
  <w:style w:type="paragraph" w:customStyle="1" w:styleId="Unnumberedparagraph">
    <w:name w:val="Unnumbered paragraph"/>
    <w:basedOn w:val="Normal"/>
    <w:rsid w:val="00E967D4"/>
    <w:pPr>
      <w:spacing w:after="240" w:line="240" w:lineRule="auto"/>
    </w:pPr>
    <w:rPr>
      <w:rFonts w:ascii="Tahoma" w:eastAsia="Times New Roman" w:hAnsi="Tahoma" w:cs="Times New Roman"/>
      <w:color w:val="000000"/>
      <w:kern w:val="0"/>
      <w:sz w:val="24"/>
      <w:szCs w:val="24"/>
      <w14:ligatures w14:val="none"/>
    </w:rPr>
  </w:style>
  <w:style w:type="paragraph" w:customStyle="1" w:styleId="Summary">
    <w:name w:val="Summary"/>
    <w:basedOn w:val="Normal"/>
    <w:rsid w:val="00E967D4"/>
    <w:pPr>
      <w:spacing w:after="0" w:line="240" w:lineRule="auto"/>
    </w:pPr>
    <w:rPr>
      <w:rFonts w:ascii="Tahoma" w:eastAsia="Times New Roman" w:hAnsi="Tahoma" w:cs="Times New Roman"/>
      <w:color w:val="000000"/>
      <w:kern w:val="0"/>
      <w:sz w:val="24"/>
      <w:szCs w:val="24"/>
      <w14:ligatures w14:val="none"/>
    </w:rPr>
  </w:style>
  <w:style w:type="character" w:styleId="Strong">
    <w:name w:val="Strong"/>
    <w:basedOn w:val="DefaultParagraphFont"/>
    <w:uiPriority w:val="22"/>
    <w:qFormat/>
    <w:rsid w:val="00E967D4"/>
    <w:rPr>
      <w:b/>
      <w:bCs/>
    </w:rPr>
  </w:style>
  <w:style w:type="paragraph" w:styleId="NormalWeb">
    <w:name w:val="Normal (Web)"/>
    <w:basedOn w:val="Normal"/>
    <w:uiPriority w:val="99"/>
    <w:unhideWhenUsed/>
    <w:rsid w:val="0087415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Bulletsspaced">
    <w:name w:val="Bullets (spaced)"/>
    <w:basedOn w:val="Normal"/>
    <w:rsid w:val="003F58FC"/>
    <w:pPr>
      <w:numPr>
        <w:numId w:val="9"/>
      </w:numPr>
      <w:spacing w:before="120" w:after="0" w:line="240" w:lineRule="auto"/>
    </w:pPr>
    <w:rPr>
      <w:rFonts w:ascii="Tahoma" w:eastAsia="Times New Roman" w:hAnsi="Tahoma" w:cs="Times New Roman"/>
      <w:color w:val="000000"/>
      <w:kern w:val="0"/>
      <w:sz w:val="24"/>
      <w:szCs w:val="24"/>
      <w14:ligatures w14:val="none"/>
    </w:rPr>
  </w:style>
  <w:style w:type="paragraph" w:customStyle="1" w:styleId="Numberedparagraph">
    <w:name w:val="Numbered paragraph"/>
    <w:basedOn w:val="Unnumberedparagraph"/>
    <w:rsid w:val="00940D37"/>
    <w:pPr>
      <w:numPr>
        <w:numId w:val="15"/>
      </w:numPr>
    </w:pPr>
  </w:style>
  <w:style w:type="paragraph" w:customStyle="1" w:styleId="Tableheader-left">
    <w:name w:val="Table header - left"/>
    <w:basedOn w:val="Normal"/>
    <w:rsid w:val="00940D37"/>
    <w:pPr>
      <w:spacing w:before="60" w:after="60" w:line="240" w:lineRule="auto"/>
      <w:contextualSpacing/>
    </w:pPr>
    <w:rPr>
      <w:rFonts w:ascii="Tahoma" w:eastAsia="Times New Roman" w:hAnsi="Tahoma" w:cs="Times New Roman"/>
      <w:b/>
      <w:bCs/>
      <w:kern w:val="0"/>
      <w:szCs w:val="20"/>
      <w:lang w:eastAsia="en-GB"/>
      <w14:ligatures w14:val="none"/>
    </w:rPr>
  </w:style>
  <w:style w:type="paragraph" w:customStyle="1" w:styleId="xmsonormal">
    <w:name w:val="x_msonormal"/>
    <w:basedOn w:val="Normal"/>
    <w:rsid w:val="00B344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7A5776"/>
    <w:pPr>
      <w:spacing w:after="0" w:line="240" w:lineRule="auto"/>
    </w:pPr>
  </w:style>
  <w:style w:type="paragraph" w:styleId="TOC1">
    <w:name w:val="toc 1"/>
    <w:basedOn w:val="Normal"/>
    <w:next w:val="Normal"/>
    <w:autoRedefine/>
    <w:uiPriority w:val="39"/>
    <w:unhideWhenUsed/>
    <w:rsid w:val="006C04E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37068">
      <w:bodyDiv w:val="1"/>
      <w:marLeft w:val="0"/>
      <w:marRight w:val="0"/>
      <w:marTop w:val="0"/>
      <w:marBottom w:val="0"/>
      <w:divBdr>
        <w:top w:val="none" w:sz="0" w:space="0" w:color="auto"/>
        <w:left w:val="none" w:sz="0" w:space="0" w:color="auto"/>
        <w:bottom w:val="none" w:sz="0" w:space="0" w:color="auto"/>
        <w:right w:val="none" w:sz="0" w:space="0" w:color="auto"/>
      </w:divBdr>
    </w:div>
    <w:div w:id="347341485">
      <w:bodyDiv w:val="1"/>
      <w:marLeft w:val="0"/>
      <w:marRight w:val="0"/>
      <w:marTop w:val="0"/>
      <w:marBottom w:val="0"/>
      <w:divBdr>
        <w:top w:val="none" w:sz="0" w:space="0" w:color="auto"/>
        <w:left w:val="none" w:sz="0" w:space="0" w:color="auto"/>
        <w:bottom w:val="none" w:sz="0" w:space="0" w:color="auto"/>
        <w:right w:val="none" w:sz="0" w:space="0" w:color="auto"/>
      </w:divBdr>
    </w:div>
    <w:div w:id="455150069">
      <w:bodyDiv w:val="1"/>
      <w:marLeft w:val="0"/>
      <w:marRight w:val="0"/>
      <w:marTop w:val="0"/>
      <w:marBottom w:val="0"/>
      <w:divBdr>
        <w:top w:val="none" w:sz="0" w:space="0" w:color="auto"/>
        <w:left w:val="none" w:sz="0" w:space="0" w:color="auto"/>
        <w:bottom w:val="none" w:sz="0" w:space="0" w:color="auto"/>
        <w:right w:val="none" w:sz="0" w:space="0" w:color="auto"/>
      </w:divBdr>
    </w:div>
    <w:div w:id="466092322">
      <w:bodyDiv w:val="1"/>
      <w:marLeft w:val="0"/>
      <w:marRight w:val="0"/>
      <w:marTop w:val="0"/>
      <w:marBottom w:val="0"/>
      <w:divBdr>
        <w:top w:val="none" w:sz="0" w:space="0" w:color="auto"/>
        <w:left w:val="none" w:sz="0" w:space="0" w:color="auto"/>
        <w:bottom w:val="none" w:sz="0" w:space="0" w:color="auto"/>
        <w:right w:val="none" w:sz="0" w:space="0" w:color="auto"/>
      </w:divBdr>
    </w:div>
    <w:div w:id="741098378">
      <w:bodyDiv w:val="1"/>
      <w:marLeft w:val="0"/>
      <w:marRight w:val="0"/>
      <w:marTop w:val="0"/>
      <w:marBottom w:val="0"/>
      <w:divBdr>
        <w:top w:val="none" w:sz="0" w:space="0" w:color="auto"/>
        <w:left w:val="none" w:sz="0" w:space="0" w:color="auto"/>
        <w:bottom w:val="none" w:sz="0" w:space="0" w:color="auto"/>
        <w:right w:val="none" w:sz="0" w:space="0" w:color="auto"/>
      </w:divBdr>
    </w:div>
    <w:div w:id="762871727">
      <w:bodyDiv w:val="1"/>
      <w:marLeft w:val="0"/>
      <w:marRight w:val="0"/>
      <w:marTop w:val="0"/>
      <w:marBottom w:val="0"/>
      <w:divBdr>
        <w:top w:val="none" w:sz="0" w:space="0" w:color="auto"/>
        <w:left w:val="none" w:sz="0" w:space="0" w:color="auto"/>
        <w:bottom w:val="none" w:sz="0" w:space="0" w:color="auto"/>
        <w:right w:val="none" w:sz="0" w:space="0" w:color="auto"/>
      </w:divBdr>
    </w:div>
    <w:div w:id="961155630">
      <w:bodyDiv w:val="1"/>
      <w:marLeft w:val="0"/>
      <w:marRight w:val="0"/>
      <w:marTop w:val="0"/>
      <w:marBottom w:val="0"/>
      <w:divBdr>
        <w:top w:val="none" w:sz="0" w:space="0" w:color="auto"/>
        <w:left w:val="none" w:sz="0" w:space="0" w:color="auto"/>
        <w:bottom w:val="none" w:sz="0" w:space="0" w:color="auto"/>
        <w:right w:val="none" w:sz="0" w:space="0" w:color="auto"/>
      </w:divBdr>
    </w:div>
    <w:div w:id="1344819602">
      <w:bodyDiv w:val="1"/>
      <w:marLeft w:val="0"/>
      <w:marRight w:val="0"/>
      <w:marTop w:val="0"/>
      <w:marBottom w:val="0"/>
      <w:divBdr>
        <w:top w:val="none" w:sz="0" w:space="0" w:color="auto"/>
        <w:left w:val="none" w:sz="0" w:space="0" w:color="auto"/>
        <w:bottom w:val="none" w:sz="0" w:space="0" w:color="auto"/>
        <w:right w:val="none" w:sz="0" w:space="0" w:color="auto"/>
      </w:divBdr>
    </w:div>
    <w:div w:id="1436557026">
      <w:bodyDiv w:val="1"/>
      <w:marLeft w:val="0"/>
      <w:marRight w:val="0"/>
      <w:marTop w:val="0"/>
      <w:marBottom w:val="0"/>
      <w:divBdr>
        <w:top w:val="none" w:sz="0" w:space="0" w:color="auto"/>
        <w:left w:val="none" w:sz="0" w:space="0" w:color="auto"/>
        <w:bottom w:val="none" w:sz="0" w:space="0" w:color="auto"/>
        <w:right w:val="none" w:sz="0" w:space="0" w:color="auto"/>
      </w:divBdr>
    </w:div>
    <w:div w:id="1536118704">
      <w:bodyDiv w:val="1"/>
      <w:marLeft w:val="0"/>
      <w:marRight w:val="0"/>
      <w:marTop w:val="0"/>
      <w:marBottom w:val="0"/>
      <w:divBdr>
        <w:top w:val="none" w:sz="0" w:space="0" w:color="auto"/>
        <w:left w:val="none" w:sz="0" w:space="0" w:color="auto"/>
        <w:bottom w:val="none" w:sz="0" w:space="0" w:color="auto"/>
        <w:right w:val="none" w:sz="0" w:space="0" w:color="auto"/>
      </w:divBdr>
    </w:div>
    <w:div w:id="172209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young-persons-guide-to-the-children-and-families-act-2014" TargetMode="External"/><Relationship Id="rId18" Type="http://schemas.openxmlformats.org/officeDocument/2006/relationships/hyperlink" Target="https://www.oiahe.org.uk/students/" TargetMode="External"/><Relationship Id="rId26" Type="http://schemas.openxmlformats.org/officeDocument/2006/relationships/hyperlink" Target="https://www.gov.uk/complain-further-education-apprenticeship" TargetMode="External"/><Relationship Id="rId3" Type="http://schemas.openxmlformats.org/officeDocument/2006/relationships/customXml" Target="../customXml/item3.xml"/><Relationship Id="rId21" Type="http://schemas.openxmlformats.org/officeDocument/2006/relationships/hyperlink" Target="https://assets.publishing.service.gov.uk/media/684ae4c6f7c9feb9b0413804/Managing_Public_Mone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uidance/equality-act-2010-guidance" TargetMode="External"/><Relationship Id="rId17" Type="http://schemas.openxmlformats.org/officeDocument/2006/relationships/hyperlink" Target="https://mylifeiwcollegeac.sharepoint.com/:w:/r/sites/TheIsleofWightCollege/Shared%20Documents/Policies%20and%20Procedures/Equality%20and%20Diversity%20Policies/Equality%20Diversity%20and%20Inclusion%20Policy_TBR%20Dec%202024.docx?d=wda82ad83480b4ef39b4f0c91d21b43b7&amp;csf=1&amp;web=1&amp;e=KR8t3W" TargetMode="External"/><Relationship Id="rId25" Type="http://schemas.openxmlformats.org/officeDocument/2006/relationships/hyperlink" Target="https://forms.cloud.microsoft/e/fMdUawf2kx"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wcollege.ac.uk/assets/cms/resources/Data-Protection-Privacy-Notice-College.pdf" TargetMode="External"/><Relationship Id="rId20" Type="http://schemas.openxmlformats.org/officeDocument/2006/relationships/hyperlink" Target="https://forms.cloud.microsoft/e/0XAQ9QNky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orms.cloud.microsoft/e/fMdUawf2kx"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https://forms.cloud.microsoft/e/fMdUawf2kx"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compliments_complaints@iwcollege.ac.u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data-protection-in-schools" TargetMode="External"/><Relationship Id="rId22" Type="http://schemas.openxmlformats.org/officeDocument/2006/relationships/hyperlink" Target="mailto:safeguarding@iwcollege.ac.uk" TargetMode="External"/><Relationship Id="rId27" Type="http://schemas.openxmlformats.org/officeDocument/2006/relationships/hyperlink" Target="mailto:"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14F4DD52B7A542A59A9B4B5F6AE969" ma:contentTypeVersion="6" ma:contentTypeDescription="Create a new document." ma:contentTypeScope="" ma:versionID="34dba986e620d5b3841b118b583a28af">
  <xsd:schema xmlns:xsd="http://www.w3.org/2001/XMLSchema" xmlns:xs="http://www.w3.org/2001/XMLSchema" xmlns:p="http://schemas.microsoft.com/office/2006/metadata/properties" xmlns:ns2="4ddc7dbb-c550-418a-8a23-1732e34d2c48" xmlns:ns3="083b6cf7-fd58-4821-abde-43b16f8c9398" targetNamespace="http://schemas.microsoft.com/office/2006/metadata/properties" ma:root="true" ma:fieldsID="a078724e10a628e3dfd3860c2134964a" ns2:_="" ns3:_="">
    <xsd:import namespace="4ddc7dbb-c550-418a-8a23-1732e34d2c48"/>
    <xsd:import namespace="083b6cf7-fd58-4821-abde-43b16f8c93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c7dbb-c550-418a-8a23-1732e34d2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b6cf7-fd58-4821-abde-43b16f8c93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5B4100-69B0-447B-A7C6-0BC0AADFC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c7dbb-c550-418a-8a23-1732e34d2c48"/>
    <ds:schemaRef ds:uri="083b6cf7-fd58-4821-abde-43b16f8c9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8D91D6-3EE7-4F64-AE49-B31E05228F99}">
  <ds:schemaRefs>
    <ds:schemaRef ds:uri="http://schemas.openxmlformats.org/officeDocument/2006/bibliography"/>
  </ds:schemaRefs>
</ds:datastoreItem>
</file>

<file path=customXml/itemProps3.xml><?xml version="1.0" encoding="utf-8"?>
<ds:datastoreItem xmlns:ds="http://schemas.openxmlformats.org/officeDocument/2006/customXml" ds:itemID="{45C228E3-4932-4A01-A065-15D5DC8D0ED5}">
  <ds:schemaRefs>
    <ds:schemaRef ds:uri="http://schemas.microsoft.com/sharepoint/v3/contenttype/forms"/>
  </ds:schemaRefs>
</ds:datastoreItem>
</file>

<file path=customXml/itemProps4.xml><?xml version="1.0" encoding="utf-8"?>
<ds:datastoreItem xmlns:ds="http://schemas.openxmlformats.org/officeDocument/2006/customXml" ds:itemID="{BB8781F7-1BA9-43DF-BD0B-DABC5B4DB33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f357909-151e-47c8-b55c-56a2bab62a1d}" enabled="0" method="" siteId="{3f357909-151e-47c8-b55c-56a2bab62a1d}" removed="1"/>
</clbl:labelList>
</file>

<file path=docProps/app.xml><?xml version="1.0" encoding="utf-8"?>
<Properties xmlns="http://schemas.openxmlformats.org/officeDocument/2006/extended-properties" xmlns:vt="http://schemas.openxmlformats.org/officeDocument/2006/docPropsVTypes">
  <Template>Normal</Template>
  <TotalTime>3</TotalTime>
  <Pages>18</Pages>
  <Words>3922</Words>
  <Characters>22361</Characters>
  <Application>Microsoft Office Word</Application>
  <DocSecurity>4</DocSecurity>
  <Lines>186</Lines>
  <Paragraphs>52</Paragraphs>
  <ScaleCrop>false</ScaleCrop>
  <Company/>
  <LinksUpToDate>false</LinksUpToDate>
  <CharactersWithSpaces>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 Parker</dc:creator>
  <cp:keywords/>
  <dc:description/>
  <cp:lastModifiedBy>Kara Hall</cp:lastModifiedBy>
  <cp:revision>2</cp:revision>
  <cp:lastPrinted>2025-10-16T13:30:00Z</cp:lastPrinted>
  <dcterms:created xsi:type="dcterms:W3CDTF">2026-10-30T09:09:00Z</dcterms:created>
  <dcterms:modified xsi:type="dcterms:W3CDTF">2026-10-30T09:09:00Z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0x010100EA14F4DD52B7A542A59A9B4B5F6AE969</vt:lpwstr>
  </property>
  <property fmtid="{D5CDD505-2E9C-101B-9397-08002B2CF9AE}" pid="3" name="docLang">
    <vt:lpwstr>en</vt:lpwstr>
  </property>
</Properties>
</file>